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851C" w14:textId="77777777" w:rsidR="00992DF7" w:rsidRPr="00FF6D82" w:rsidRDefault="00992DF7" w:rsidP="00992DF7">
      <w:pPr>
        <w:rPr>
          <w:b/>
        </w:rPr>
      </w:pPr>
      <w:r>
        <w:rPr>
          <w:b/>
        </w:rPr>
        <w:t xml:space="preserve">Cholkar     MCHS    MATH II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14:paraId="215D494F" w14:textId="77777777" w:rsidR="00992DF7" w:rsidRDefault="00992DF7" w:rsidP="00992DF7">
      <w:pPr>
        <w:rPr>
          <w:b/>
        </w:rPr>
      </w:pPr>
    </w:p>
    <w:p w14:paraId="12D20FC7" w14:textId="62FD301E" w:rsidR="00992DF7" w:rsidRDefault="00992DF7" w:rsidP="00992DF7">
      <w:r>
        <w:t xml:space="preserve">HW # </w:t>
      </w:r>
      <w:r>
        <w:t>7</w:t>
      </w:r>
    </w:p>
    <w:p w14:paraId="1FB401FD" w14:textId="77777777" w:rsidR="00992DF7" w:rsidRPr="00D12762" w:rsidRDefault="00992DF7" w:rsidP="00992DF7"/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92DF7" w:rsidRPr="00CF6FD3" w14:paraId="21079C35" w14:textId="77777777" w:rsidTr="007859D0">
        <w:trPr>
          <w:trHeight w:val="70"/>
        </w:trPr>
        <w:tc>
          <w:tcPr>
            <w:tcW w:w="4734" w:type="dxa"/>
          </w:tcPr>
          <w:p w14:paraId="57BCFF54" w14:textId="77777777" w:rsidR="00992DF7" w:rsidRPr="00CF6FD3" w:rsidRDefault="00992DF7" w:rsidP="007859D0">
            <w:pPr>
              <w:rPr>
                <w:rFonts w:cs="NewCaledonia-Italic"/>
                <w:iCs/>
              </w:rPr>
            </w:pPr>
            <w:r>
              <w:rPr>
                <w:rFonts w:cs="NewCaledonia-Italic"/>
                <w:iCs/>
              </w:rPr>
              <w:t xml:space="preserve">1.  </w:t>
            </w:r>
            <w:r w:rsidRPr="00CF6FD3">
              <w:rPr>
                <w:rFonts w:cs="NewCaledonia-Italic"/>
                <w:iCs/>
              </w:rPr>
              <w:t xml:space="preserve">In the diagram, </w:t>
            </w:r>
            <w:r w:rsidRPr="00CF6FD3">
              <w:rPr>
                <w:rFonts w:cs="NewCaledonia-Italic"/>
                <w:iCs/>
                <w:position w:val="-6"/>
              </w:rPr>
              <w:object w:dxaOrig="380" w:dyaOrig="340" w14:anchorId="3C5C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7pt" o:ole="">
                  <v:imagedata r:id="rId5" o:title=""/>
                </v:shape>
                <o:OLEObject Type="Embed" ProgID="Equation.DSMT4" ShapeID="_x0000_i1025" DrawAspect="Content" ObjectID="_1674286901" r:id="rId6"/>
              </w:object>
            </w:r>
            <w:r w:rsidRPr="00CF6FD3">
              <w:rPr>
                <w:rFonts w:cs="NewCaledonia-Italic"/>
                <w:iCs/>
              </w:rPr>
              <w:t xml:space="preserve"> is the perpendicular bisector of </w:t>
            </w:r>
            <w:r w:rsidRPr="00CF6FD3">
              <w:rPr>
                <w:rFonts w:cs="NewCaledonia-Italic"/>
                <w:iCs/>
                <w:position w:val="-4"/>
              </w:rPr>
              <w:object w:dxaOrig="440" w:dyaOrig="320" w14:anchorId="33CC405A">
                <v:shape id="_x0000_i1026" type="#_x0000_t75" style="width:22pt;height:16pt" o:ole="">
                  <v:imagedata r:id="rId7" o:title=""/>
                </v:shape>
                <o:OLEObject Type="Embed" ProgID="Equation.DSMT4" ShapeID="_x0000_i1026" DrawAspect="Content" ObjectID="_1674286902" r:id="rId8"/>
              </w:object>
            </w:r>
            <w:r w:rsidRPr="00CF6FD3">
              <w:rPr>
                <w:rFonts w:cs="NewCaledonia-Italic"/>
                <w:iCs/>
              </w:rPr>
              <w:t xml:space="preserve">.  Find </w:t>
            </w:r>
            <w:r w:rsidRPr="00CF6FD3">
              <w:rPr>
                <w:rFonts w:cs="NewCaledonia-Italic"/>
                <w:iCs/>
                <w:position w:val="-6"/>
              </w:rPr>
              <w:object w:dxaOrig="400" w:dyaOrig="279" w14:anchorId="3DCD7B69">
                <v:shape id="_x0000_i1027" type="#_x0000_t75" style="width:20pt;height:14pt" o:ole="">
                  <v:imagedata r:id="rId9" o:title=""/>
                </v:shape>
                <o:OLEObject Type="Embed" ProgID="Equation.DSMT4" ShapeID="_x0000_i1027" DrawAspect="Content" ObjectID="_1674286903" r:id="rId10"/>
              </w:object>
            </w:r>
            <w:r w:rsidRPr="00CF6FD3">
              <w:rPr>
                <w:rFonts w:cs="NewCaledonia-Italic"/>
                <w:iCs/>
              </w:rPr>
              <w:t>.</w:t>
            </w:r>
          </w:p>
          <w:p w14:paraId="089C311B" w14:textId="587D1768" w:rsidR="00992DF7" w:rsidRPr="00CF6FD3" w:rsidRDefault="00992DF7" w:rsidP="007859D0">
            <w:pPr>
              <w:jc w:val="right"/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iCs/>
                <w:noProof/>
              </w:rPr>
              <w:drawing>
                <wp:inline distT="0" distB="0" distL="0" distR="0" wp14:anchorId="0F044643" wp14:editId="0D7B912D">
                  <wp:extent cx="1651000" cy="10985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4" t="24231" r="17377" b="1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6B148863" w14:textId="77777777" w:rsidR="00992DF7" w:rsidRPr="00CF6FD3" w:rsidRDefault="00992DF7" w:rsidP="00992DF7">
            <w:pPr>
              <w:numPr>
                <w:ilvl w:val="0"/>
                <w:numId w:val="1"/>
              </w:numPr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iCs/>
              </w:rPr>
              <w:t xml:space="preserve">If </w:t>
            </w:r>
            <w:r w:rsidRPr="00CF6FD3">
              <w:rPr>
                <w:rFonts w:cs="NewCaledonia-Italic"/>
                <w:iCs/>
                <w:position w:val="-4"/>
              </w:rPr>
              <w:object w:dxaOrig="400" w:dyaOrig="320" w14:anchorId="32082705">
                <v:shape id="_x0000_i1029" type="#_x0000_t75" style="width:20pt;height:16pt" o:ole="">
                  <v:imagedata r:id="rId12" o:title=""/>
                </v:shape>
                <o:OLEObject Type="Embed" ProgID="Equation.DSMT4" ShapeID="_x0000_i1029" DrawAspect="Content" ObjectID="_1674286904" r:id="rId13"/>
              </w:object>
            </w:r>
            <w:r w:rsidRPr="00CF6FD3">
              <w:rPr>
                <w:rFonts w:cs="NewCaledonia-Italic"/>
                <w:iCs/>
              </w:rPr>
              <w:t xml:space="preserve"> is the perpendicular bisector of </w:t>
            </w:r>
            <w:r w:rsidRPr="00CF6FD3">
              <w:rPr>
                <w:rFonts w:cs="NewCaledonia-Italic"/>
                <w:iCs/>
                <w:position w:val="-6"/>
              </w:rPr>
              <w:object w:dxaOrig="420" w:dyaOrig="340" w14:anchorId="7DCDCADF">
                <v:shape id="_x0000_i1030" type="#_x0000_t75" style="width:21pt;height:17pt" o:ole="">
                  <v:imagedata r:id="rId14" o:title=""/>
                </v:shape>
                <o:OLEObject Type="Embed" ProgID="Equation.DSMT4" ShapeID="_x0000_i1030" DrawAspect="Content" ObjectID="_1674286905" r:id="rId15"/>
              </w:object>
            </w:r>
            <w:r w:rsidRPr="00CF6FD3">
              <w:rPr>
                <w:rFonts w:cs="NewCaledonia-Italic"/>
                <w:iCs/>
              </w:rPr>
              <w:t xml:space="preserve">, what is the value of </w:t>
            </w:r>
            <w:r w:rsidRPr="00CF6FD3">
              <w:rPr>
                <w:rFonts w:cs="NewCaledonia-Italic"/>
                <w:i/>
                <w:iCs/>
              </w:rPr>
              <w:t>AB</w:t>
            </w:r>
            <w:r w:rsidRPr="00CF6FD3">
              <w:rPr>
                <w:rFonts w:cs="NewCaledonia-Italic"/>
                <w:iCs/>
              </w:rPr>
              <w:t xml:space="preserve">? (Find </w:t>
            </w:r>
            <w:r w:rsidRPr="00CF6FD3">
              <w:rPr>
                <w:rFonts w:cs="NewCaledonia-Italic"/>
                <w:i/>
                <w:iCs/>
              </w:rPr>
              <w:t>x</w:t>
            </w:r>
            <w:r w:rsidRPr="00CF6FD3">
              <w:rPr>
                <w:rFonts w:cs="NewCaledonia-Italic"/>
                <w:iCs/>
              </w:rPr>
              <w:t xml:space="preserve"> first.)</w:t>
            </w:r>
          </w:p>
          <w:p w14:paraId="0DC124EB" w14:textId="58D6A235" w:rsidR="00992DF7" w:rsidRPr="00CF6FD3" w:rsidRDefault="00992DF7" w:rsidP="007859D0">
            <w:pPr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iCs/>
                <w:noProof/>
              </w:rPr>
              <w:drawing>
                <wp:inline distT="0" distB="0" distL="0" distR="0" wp14:anchorId="5AECC7F8" wp14:editId="030102D7">
                  <wp:extent cx="1651000" cy="11303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8" t="16895" r="15738" b="11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21507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5BDD7639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5A0D49E3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4AD879DB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6DC7B214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</w:tc>
      </w:tr>
      <w:tr w:rsidR="00992DF7" w:rsidRPr="00CF6FD3" w14:paraId="23CB02B3" w14:textId="77777777" w:rsidTr="007859D0">
        <w:trPr>
          <w:trHeight w:val="422"/>
        </w:trPr>
        <w:tc>
          <w:tcPr>
            <w:tcW w:w="4734" w:type="dxa"/>
            <w:tcBorders>
              <w:bottom w:val="single" w:sz="18" w:space="0" w:color="auto"/>
            </w:tcBorders>
          </w:tcPr>
          <w:p w14:paraId="3C00694F" w14:textId="77777777" w:rsidR="00992DF7" w:rsidRPr="00CF6FD3" w:rsidRDefault="00992DF7" w:rsidP="00992DF7">
            <w:pPr>
              <w:numPr>
                <w:ilvl w:val="0"/>
                <w:numId w:val="1"/>
              </w:numPr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iCs/>
              </w:rPr>
              <w:t xml:space="preserve">If </w:t>
            </w:r>
            <w:r w:rsidRPr="00CF6FD3">
              <w:rPr>
                <w:rFonts w:cs="NewCaledonia-Italic"/>
                <w:iCs/>
                <w:position w:val="-6"/>
              </w:rPr>
              <w:object w:dxaOrig="740" w:dyaOrig="279" w14:anchorId="48C051C8">
                <v:shape id="_x0000_i1032" type="#_x0000_t75" style="width:37pt;height:14pt" o:ole="">
                  <v:imagedata r:id="rId17" o:title=""/>
                </v:shape>
                <o:OLEObject Type="Embed" ProgID="Equation.DSMT4" ShapeID="_x0000_i1032" DrawAspect="Content" ObjectID="_1674286906" r:id="rId18"/>
              </w:object>
            </w:r>
            <w:r w:rsidRPr="00CF6FD3">
              <w:rPr>
                <w:rFonts w:cs="NewCaledonia-Italic"/>
                <w:iCs/>
              </w:rPr>
              <w:t xml:space="preserve"> and </w:t>
            </w:r>
            <w:r w:rsidRPr="00CF6FD3">
              <w:rPr>
                <w:rFonts w:cs="NewCaledonia-Italic"/>
                <w:iCs/>
                <w:position w:val="-6"/>
              </w:rPr>
              <w:object w:dxaOrig="760" w:dyaOrig="279" w14:anchorId="150E3396">
                <v:shape id="_x0000_i1033" type="#_x0000_t75" style="width:38pt;height:14pt" o:ole="">
                  <v:imagedata r:id="rId19" o:title=""/>
                </v:shape>
                <o:OLEObject Type="Embed" ProgID="Equation.DSMT4" ShapeID="_x0000_i1033" DrawAspect="Content" ObjectID="_1674286907" r:id="rId20"/>
              </w:object>
            </w:r>
            <w:r w:rsidRPr="00CF6FD3">
              <w:rPr>
                <w:rFonts w:cs="NewCaledonia-Italic"/>
                <w:iCs/>
              </w:rPr>
              <w:t xml:space="preserve">, what is the length of </w:t>
            </w:r>
            <w:r w:rsidRPr="00CF6FD3">
              <w:rPr>
                <w:rFonts w:cs="NewCaledonia-Italic"/>
                <w:i/>
                <w:iCs/>
              </w:rPr>
              <w:t>LM</w:t>
            </w:r>
            <w:r w:rsidRPr="00CF6FD3">
              <w:rPr>
                <w:rFonts w:cs="NewCaledonia-Italic"/>
                <w:iCs/>
              </w:rPr>
              <w:t>?</w:t>
            </w:r>
          </w:p>
          <w:p w14:paraId="76D4BD2F" w14:textId="1DBD75E7" w:rsidR="00992DF7" w:rsidRPr="00CF6FD3" w:rsidRDefault="00992DF7" w:rsidP="007859D0">
            <w:pPr>
              <w:jc w:val="right"/>
              <w:rPr>
                <w:rFonts w:cs="NewCaledonia-Italic"/>
                <w:b/>
                <w:iCs/>
              </w:rPr>
            </w:pPr>
            <w:r w:rsidRPr="00CF6FD3">
              <w:rPr>
                <w:rFonts w:cs="NewCaledonia-Italic"/>
                <w:b/>
                <w:iCs/>
                <w:noProof/>
              </w:rPr>
              <w:drawing>
                <wp:inline distT="0" distB="0" distL="0" distR="0" wp14:anchorId="5CDDB15F" wp14:editId="15594BCB">
                  <wp:extent cx="1873250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8" t="24377" r="19672" b="1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AAAD6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4928A9D6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38084545" w14:textId="77777777" w:rsidR="00992DF7" w:rsidRPr="00CF6FD3" w:rsidRDefault="00992DF7" w:rsidP="007859D0">
            <w:pPr>
              <w:rPr>
                <w:rFonts w:cs="NewCaledonia-Italic"/>
                <w:b/>
                <w:iCs/>
              </w:rPr>
            </w:pPr>
          </w:p>
          <w:p w14:paraId="30562955" w14:textId="77777777" w:rsidR="00992DF7" w:rsidRPr="00CF6FD3" w:rsidRDefault="00992DF7" w:rsidP="007859D0">
            <w:pPr>
              <w:rPr>
                <w:rFonts w:cs="NewCaledonia-Italic"/>
                <w:iCs/>
              </w:rPr>
            </w:pPr>
          </w:p>
        </w:tc>
        <w:tc>
          <w:tcPr>
            <w:tcW w:w="4734" w:type="dxa"/>
            <w:tcBorders>
              <w:bottom w:val="single" w:sz="18" w:space="0" w:color="auto"/>
            </w:tcBorders>
          </w:tcPr>
          <w:p w14:paraId="747C5D5E" w14:textId="77777777" w:rsidR="00992DF7" w:rsidRPr="00CF6FD3" w:rsidRDefault="00992DF7" w:rsidP="00992DF7">
            <w:pPr>
              <w:numPr>
                <w:ilvl w:val="0"/>
                <w:numId w:val="1"/>
              </w:numPr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iCs/>
              </w:rPr>
              <w:t xml:space="preserve">Draw point </w:t>
            </w:r>
            <w:r w:rsidRPr="00CF6FD3">
              <w:rPr>
                <w:rFonts w:cs="NewCaledonia-Italic"/>
                <w:i/>
                <w:iCs/>
              </w:rPr>
              <w:t>Q</w:t>
            </w:r>
            <w:r w:rsidRPr="00CF6FD3">
              <w:rPr>
                <w:rFonts w:cs="NewCaledonia-Italic"/>
                <w:iCs/>
              </w:rPr>
              <w:t xml:space="preserve"> anywhere on </w:t>
            </w:r>
            <w:r w:rsidRPr="00CF6FD3">
              <w:rPr>
                <w:rFonts w:cs="NewCaledonia-Italic"/>
                <w:iCs/>
                <w:position w:val="-6"/>
              </w:rPr>
              <w:object w:dxaOrig="400" w:dyaOrig="340" w14:anchorId="3FEA65F9">
                <v:shape id="_x0000_i1035" type="#_x0000_t75" style="width:20pt;height:17pt" o:ole="">
                  <v:imagedata r:id="rId22" o:title=""/>
                </v:shape>
                <o:OLEObject Type="Embed" ProgID="Equation.DSMT4" ShapeID="_x0000_i1035" DrawAspect="Content" ObjectID="_1674286908" r:id="rId23"/>
              </w:object>
            </w:r>
            <w:r w:rsidRPr="00CF6FD3">
              <w:rPr>
                <w:rFonts w:cs="NewCaledonia-Italic"/>
                <w:iCs/>
              </w:rPr>
              <w:t xml:space="preserve">.  If </w:t>
            </w:r>
            <w:r w:rsidRPr="00CF6FD3">
              <w:rPr>
                <w:rFonts w:cs="NewCaledonia-Italic"/>
                <w:iCs/>
                <w:position w:val="-10"/>
              </w:rPr>
              <w:object w:dxaOrig="760" w:dyaOrig="320" w14:anchorId="1E56E0D8">
                <v:shape id="_x0000_i1036" type="#_x0000_t75" style="width:38pt;height:16pt" o:ole="">
                  <v:imagedata r:id="rId24" o:title=""/>
                </v:shape>
                <o:OLEObject Type="Embed" ProgID="Equation.DSMT4" ShapeID="_x0000_i1036" DrawAspect="Content" ObjectID="_1674286909" r:id="rId25"/>
              </w:object>
            </w:r>
            <w:r w:rsidRPr="00CF6FD3">
              <w:rPr>
                <w:rFonts w:cs="NewCaledonia-Italic"/>
                <w:iCs/>
              </w:rPr>
              <w:t xml:space="preserve">, what is the length of </w:t>
            </w:r>
            <w:r w:rsidRPr="00CF6FD3">
              <w:rPr>
                <w:rFonts w:cs="NewCaledonia-Italic"/>
                <w:i/>
                <w:iCs/>
              </w:rPr>
              <w:t>MQ</w:t>
            </w:r>
            <w:r w:rsidRPr="00CF6FD3">
              <w:rPr>
                <w:rFonts w:cs="NewCaledonia-Italic"/>
                <w:iCs/>
              </w:rPr>
              <w:t>?</w:t>
            </w:r>
          </w:p>
          <w:p w14:paraId="6216E7E4" w14:textId="5FCB7759" w:rsidR="00992DF7" w:rsidRPr="00CF6FD3" w:rsidRDefault="00992DF7" w:rsidP="007859D0">
            <w:pPr>
              <w:rPr>
                <w:rFonts w:cs="NewCaledonia-Italic"/>
                <w:iCs/>
              </w:rPr>
            </w:pPr>
            <w:r w:rsidRPr="00CF6FD3">
              <w:rPr>
                <w:rFonts w:cs="NewCaledonia-Italic"/>
                <w:b/>
                <w:iCs/>
                <w:noProof/>
              </w:rPr>
              <w:drawing>
                <wp:inline distT="0" distB="0" distL="0" distR="0" wp14:anchorId="05FC7AB7" wp14:editId="622C7D30">
                  <wp:extent cx="187325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8" t="24377" r="19672" b="1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363F2" w14:textId="77777777" w:rsidR="00992DF7" w:rsidRDefault="00992DF7" w:rsidP="00992DF7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225"/>
      </w:tblGrid>
      <w:tr w:rsidR="00992DF7" w14:paraId="23B253E9" w14:textId="77777777" w:rsidTr="007859D0">
        <w:trPr>
          <w:trHeight w:val="1998"/>
        </w:trPr>
        <w:tc>
          <w:tcPr>
            <w:tcW w:w="5225" w:type="dxa"/>
          </w:tcPr>
          <w:p w14:paraId="548E095D" w14:textId="5B7AEB69" w:rsidR="00992DF7" w:rsidRDefault="00992DF7" w:rsidP="007859D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62503D" wp14:editId="700A701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1519555</wp:posOffset>
                  </wp:positionV>
                  <wp:extent cx="1514475" cy="14954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 </w:t>
            </w:r>
            <w:r>
              <w:rPr>
                <w:noProof/>
              </w:rPr>
              <w:object w:dxaOrig="1440" w:dyaOrig="1440" w14:anchorId="1DAD1AAA">
                <v:shape id="_x0000_s1028" type="#_x0000_t75" style="position:absolute;margin-left:14.35pt;margin-top:-1.1pt;width:117pt;height:95.25pt;z-index:-251655168;mso-position-horizontal-relative:text;mso-position-vertical-relative:text">
                  <v:imagedata r:id="rId27" o:title=""/>
                </v:shape>
                <o:OLEObject Type="Embed" ProgID="PBrush" ShapeID="_x0000_s1028" DrawAspect="Content" ObjectID="_1674286915" r:id="rId28"/>
              </w:object>
            </w:r>
          </w:p>
        </w:tc>
        <w:tc>
          <w:tcPr>
            <w:tcW w:w="5225" w:type="dxa"/>
          </w:tcPr>
          <w:p w14:paraId="680A1571" w14:textId="77777777" w:rsidR="00992DF7" w:rsidRDefault="00992DF7" w:rsidP="007859D0">
            <w:r>
              <w:t xml:space="preserve">6.  </w:t>
            </w:r>
            <w:r>
              <w:rPr>
                <w:noProof/>
              </w:rPr>
              <w:object w:dxaOrig="1440" w:dyaOrig="1440" w14:anchorId="14E4B1D2">
                <v:shape id="_x0000_s1029" type="#_x0000_t75" style="position:absolute;margin-left:14.35pt;margin-top:-1.1pt;width:144.75pt;height:108pt;z-index:-251654144;mso-position-horizontal-relative:text;mso-position-vertical-relative:text">
                  <v:imagedata r:id="rId29" o:title=""/>
                </v:shape>
                <o:OLEObject Type="Embed" ProgID="PBrush" ShapeID="_x0000_s1029" DrawAspect="Content" ObjectID="_1674286916" r:id="rId30"/>
              </w:object>
            </w:r>
          </w:p>
          <w:p w14:paraId="65E57607" w14:textId="77777777" w:rsidR="00992DF7" w:rsidRDefault="00992DF7" w:rsidP="007859D0"/>
          <w:p w14:paraId="2EEDCC8D" w14:textId="77777777" w:rsidR="00992DF7" w:rsidRDefault="00992DF7" w:rsidP="007859D0"/>
          <w:p w14:paraId="73CD072D" w14:textId="77777777" w:rsidR="00992DF7" w:rsidRDefault="00992DF7" w:rsidP="007859D0"/>
          <w:p w14:paraId="1B992DE7" w14:textId="77777777" w:rsidR="00992DF7" w:rsidRDefault="00992DF7" w:rsidP="007859D0"/>
          <w:p w14:paraId="5E82C7C4" w14:textId="77777777" w:rsidR="00992DF7" w:rsidRDefault="00992DF7" w:rsidP="007859D0"/>
          <w:p w14:paraId="5A3683AB" w14:textId="77777777" w:rsidR="00992DF7" w:rsidRDefault="00992DF7" w:rsidP="007859D0"/>
          <w:p w14:paraId="78660C50" w14:textId="77777777" w:rsidR="00992DF7" w:rsidRDefault="00992DF7" w:rsidP="007859D0"/>
          <w:p w14:paraId="7DF3470E" w14:textId="31A0B6AD" w:rsidR="00992DF7" w:rsidRDefault="00992DF7" w:rsidP="007859D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867266" wp14:editId="21BED93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117475</wp:posOffset>
                  </wp:positionV>
                  <wp:extent cx="1771650" cy="1590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F9D6CC" w14:textId="77777777" w:rsidR="00992DF7" w:rsidRDefault="00992DF7" w:rsidP="007859D0"/>
        </w:tc>
      </w:tr>
      <w:tr w:rsidR="00992DF7" w14:paraId="13AE81AE" w14:textId="77777777" w:rsidTr="007859D0">
        <w:trPr>
          <w:trHeight w:val="1998"/>
        </w:trPr>
        <w:tc>
          <w:tcPr>
            <w:tcW w:w="5225" w:type="dxa"/>
          </w:tcPr>
          <w:p w14:paraId="0B49D89B" w14:textId="77777777" w:rsidR="00992DF7" w:rsidRDefault="00992DF7" w:rsidP="007859D0">
            <w:pPr>
              <w:rPr>
                <w:noProof/>
              </w:rPr>
            </w:pPr>
            <w:r>
              <w:rPr>
                <w:noProof/>
              </w:rPr>
              <w:t>7.  Find the value of x.</w:t>
            </w:r>
          </w:p>
          <w:p w14:paraId="2B07664F" w14:textId="77777777" w:rsidR="00992DF7" w:rsidRDefault="00992DF7" w:rsidP="007859D0">
            <w:pPr>
              <w:rPr>
                <w:noProof/>
              </w:rPr>
            </w:pPr>
          </w:p>
          <w:p w14:paraId="55ECC0C9" w14:textId="77777777" w:rsidR="00992DF7" w:rsidRPr="003C47E8" w:rsidRDefault="00992DF7" w:rsidP="007859D0"/>
          <w:p w14:paraId="76ACC1EC" w14:textId="77777777" w:rsidR="00992DF7" w:rsidRPr="003C47E8" w:rsidRDefault="00992DF7" w:rsidP="007859D0"/>
          <w:p w14:paraId="5C9871F2" w14:textId="77777777" w:rsidR="00992DF7" w:rsidRDefault="00992DF7" w:rsidP="007859D0">
            <w:pPr>
              <w:tabs>
                <w:tab w:val="left" w:pos="2610"/>
              </w:tabs>
            </w:pPr>
          </w:p>
          <w:p w14:paraId="5F582A74" w14:textId="77777777" w:rsidR="00992DF7" w:rsidRPr="002C5A74" w:rsidRDefault="00992DF7" w:rsidP="007859D0"/>
          <w:p w14:paraId="5461804D" w14:textId="77777777" w:rsidR="00992DF7" w:rsidRPr="002C5A74" w:rsidRDefault="00992DF7" w:rsidP="007859D0"/>
          <w:p w14:paraId="3B83F3D9" w14:textId="77777777" w:rsidR="00992DF7" w:rsidRPr="002C5A74" w:rsidRDefault="00992DF7" w:rsidP="007859D0"/>
          <w:p w14:paraId="502E988F" w14:textId="77777777" w:rsidR="00992DF7" w:rsidRPr="002C5A74" w:rsidRDefault="00992DF7" w:rsidP="007859D0">
            <w:pPr>
              <w:tabs>
                <w:tab w:val="left" w:pos="2880"/>
              </w:tabs>
            </w:pPr>
          </w:p>
        </w:tc>
        <w:tc>
          <w:tcPr>
            <w:tcW w:w="5225" w:type="dxa"/>
          </w:tcPr>
          <w:p w14:paraId="269F7FCA" w14:textId="77777777" w:rsidR="00992DF7" w:rsidRDefault="00992DF7" w:rsidP="007859D0">
            <w:r>
              <w:t xml:space="preserve">8.   Find the value of x. </w:t>
            </w:r>
          </w:p>
          <w:p w14:paraId="4FF63A0E" w14:textId="77777777" w:rsidR="00992DF7" w:rsidRDefault="00992DF7" w:rsidP="007859D0"/>
          <w:p w14:paraId="341E047A" w14:textId="77777777" w:rsidR="00992DF7" w:rsidRDefault="00992DF7" w:rsidP="007859D0"/>
          <w:p w14:paraId="7E9E8A8B" w14:textId="77777777" w:rsidR="00992DF7" w:rsidRDefault="00992DF7" w:rsidP="007859D0"/>
          <w:p w14:paraId="2335E89D" w14:textId="77777777" w:rsidR="00992DF7" w:rsidRDefault="00992DF7" w:rsidP="007859D0"/>
          <w:p w14:paraId="66299B16" w14:textId="77777777" w:rsidR="00992DF7" w:rsidRDefault="00992DF7" w:rsidP="007859D0"/>
          <w:p w14:paraId="652F82D7" w14:textId="77777777" w:rsidR="00992DF7" w:rsidRDefault="00992DF7" w:rsidP="007859D0"/>
          <w:p w14:paraId="6ABB68DD" w14:textId="77777777" w:rsidR="00992DF7" w:rsidRDefault="00992DF7" w:rsidP="007859D0"/>
          <w:p w14:paraId="32B2E2AB" w14:textId="77777777" w:rsidR="00992DF7" w:rsidRDefault="00992DF7" w:rsidP="007859D0"/>
        </w:tc>
      </w:tr>
    </w:tbl>
    <w:p w14:paraId="28B1B599" w14:textId="77777777" w:rsidR="00992DF7" w:rsidRDefault="00992DF7" w:rsidP="00992DF7"/>
    <w:p w14:paraId="449069B3" w14:textId="77777777" w:rsidR="00992DF7" w:rsidRDefault="00992DF7" w:rsidP="00992DF7">
      <w:pPr>
        <w:rPr>
          <w:b/>
        </w:rPr>
      </w:pPr>
    </w:p>
    <w:p w14:paraId="7333DDED" w14:textId="77777777" w:rsidR="00992DF7" w:rsidRDefault="00992DF7" w:rsidP="00992DF7"/>
    <w:p w14:paraId="27D5CE80" w14:textId="77777777" w:rsidR="00992DF7" w:rsidRPr="002C5A74" w:rsidRDefault="00992DF7" w:rsidP="00992DF7">
      <w:pPr>
        <w:rPr>
          <w:b/>
        </w:rPr>
      </w:pPr>
      <w:r w:rsidRPr="002C5A74">
        <w:rPr>
          <w:b/>
        </w:rPr>
        <w:t xml:space="preserve">REVIEW:  </w:t>
      </w:r>
    </w:p>
    <w:p w14:paraId="505FD2A6" w14:textId="57F66E4F" w:rsidR="00992DF7" w:rsidRDefault="00992DF7" w:rsidP="00992DF7">
      <w:r>
        <w:rPr>
          <w:noProof/>
        </w:rPr>
        <w:drawing>
          <wp:anchor distT="0" distB="0" distL="114300" distR="114300" simplePos="0" relativeHeight="251663360" behindDoc="1" locked="0" layoutInCell="1" allowOverlap="1" wp14:anchorId="54DF73DE" wp14:editId="65A3CCD8">
            <wp:simplePos x="0" y="0"/>
            <wp:positionH relativeFrom="column">
              <wp:posOffset>4562475</wp:posOffset>
            </wp:positionH>
            <wp:positionV relativeFrom="paragraph">
              <wp:posOffset>22860</wp:posOffset>
            </wp:positionV>
            <wp:extent cx="1638300" cy="609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25847" r="10780" b="1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 Find the value of </w:t>
      </w:r>
      <w:r w:rsidRPr="003E46CF">
        <w:rPr>
          <w:i/>
        </w:rPr>
        <w:t>x</w:t>
      </w:r>
      <w:r>
        <w:t xml:space="preserve"> and classify the triangle by its angles.  </w:t>
      </w:r>
    </w:p>
    <w:p w14:paraId="07211575" w14:textId="77777777" w:rsidR="00992DF7" w:rsidRDefault="00992DF7" w:rsidP="00992DF7"/>
    <w:p w14:paraId="1B40D33E" w14:textId="77777777" w:rsidR="00992DF7" w:rsidRDefault="00992DF7" w:rsidP="00992DF7"/>
    <w:p w14:paraId="20F4ABAC" w14:textId="77777777" w:rsidR="00992DF7" w:rsidRDefault="00992DF7" w:rsidP="00992DF7"/>
    <w:p w14:paraId="656A9729" w14:textId="07AF2B90" w:rsidR="00992DF7" w:rsidRDefault="00992DF7" w:rsidP="00992DF7">
      <w:r>
        <w:rPr>
          <w:noProof/>
        </w:rPr>
        <w:drawing>
          <wp:anchor distT="0" distB="0" distL="114300" distR="114300" simplePos="0" relativeHeight="251664384" behindDoc="1" locked="0" layoutInCell="1" allowOverlap="1" wp14:anchorId="1B6CEA10" wp14:editId="32B2929C">
            <wp:simplePos x="0" y="0"/>
            <wp:positionH relativeFrom="column">
              <wp:posOffset>2800350</wp:posOffset>
            </wp:positionH>
            <wp:positionV relativeFrom="paragraph">
              <wp:posOffset>140970</wp:posOffset>
            </wp:positionV>
            <wp:extent cx="176212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21172" r="942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5EA25" w14:textId="77777777" w:rsidR="00992DF7" w:rsidRDefault="00992DF7" w:rsidP="00992DF7">
      <w:r>
        <w:t xml:space="preserve">10.  Find the measure of angles </w:t>
      </w:r>
      <w:r w:rsidRPr="003E46CF">
        <w:rPr>
          <w:i/>
        </w:rPr>
        <w:t>D</w:t>
      </w:r>
      <w:r>
        <w:t xml:space="preserve">, </w:t>
      </w:r>
      <w:r w:rsidRPr="003E46CF">
        <w:rPr>
          <w:i/>
        </w:rPr>
        <w:t>E</w:t>
      </w:r>
      <w:r>
        <w:t xml:space="preserve">, and </w:t>
      </w:r>
      <w:r w:rsidRPr="003E46CF">
        <w:rPr>
          <w:i/>
        </w:rPr>
        <w:t>F</w:t>
      </w:r>
      <w:r>
        <w:t>.</w:t>
      </w:r>
    </w:p>
    <w:p w14:paraId="406456A6" w14:textId="77777777" w:rsidR="00992DF7" w:rsidRDefault="00992DF7" w:rsidP="00992DF7"/>
    <w:p w14:paraId="645CE389" w14:textId="77777777" w:rsidR="00992DF7" w:rsidRPr="00D12762" w:rsidRDefault="00992DF7" w:rsidP="00992DF7"/>
    <w:p w14:paraId="5A91F8AD" w14:textId="77777777" w:rsidR="00992DF7" w:rsidRDefault="00992DF7" w:rsidP="00992DF7">
      <w:pPr>
        <w:rPr>
          <w:b/>
        </w:rPr>
      </w:pPr>
    </w:p>
    <w:p w14:paraId="2CFDF2FE" w14:textId="77777777" w:rsidR="00992DF7" w:rsidRDefault="00992DF7" w:rsidP="00992DF7">
      <w:pPr>
        <w:rPr>
          <w:b/>
        </w:rPr>
      </w:pPr>
    </w:p>
    <w:p w14:paraId="255FD490" w14:textId="77777777" w:rsidR="00992DF7" w:rsidRDefault="00992DF7" w:rsidP="00992DF7">
      <w:pPr>
        <w:rPr>
          <w:b/>
        </w:rPr>
      </w:pPr>
    </w:p>
    <w:p w14:paraId="686A6D6E" w14:textId="77777777" w:rsidR="00992DF7" w:rsidRDefault="00992DF7" w:rsidP="00992DF7">
      <w:pPr>
        <w:rPr>
          <w:b/>
        </w:rPr>
      </w:pPr>
    </w:p>
    <w:p w14:paraId="55F4FBFC" w14:textId="77777777" w:rsidR="00992DF7" w:rsidRDefault="00992DF7" w:rsidP="00992DF7">
      <w:pPr>
        <w:ind w:left="240"/>
        <w:rPr>
          <w:b/>
        </w:rPr>
      </w:pPr>
    </w:p>
    <w:p w14:paraId="3273E962" w14:textId="77777777" w:rsidR="00992DF7" w:rsidRDefault="00992DF7" w:rsidP="00992DF7">
      <w:r>
        <w:t xml:space="preserve">11.  In </w:t>
      </w:r>
      <w:r w:rsidRPr="00B62BAF">
        <w:rPr>
          <w:position w:val="-4"/>
        </w:rPr>
        <w:object w:dxaOrig="720" w:dyaOrig="260" w14:anchorId="41FC7374">
          <v:shape id="_x0000_i1038" type="#_x0000_t75" style="width:36pt;height:13pt" o:ole="">
            <v:imagedata r:id="rId34" o:title=""/>
          </v:shape>
          <o:OLEObject Type="Embed" ProgID="Equation.DSMT4" ShapeID="_x0000_i1038" DrawAspect="Content" ObjectID="_1674286910" r:id="rId35"/>
        </w:object>
      </w:r>
      <w:r>
        <w:t xml:space="preserve">, </w:t>
      </w:r>
      <w:r w:rsidRPr="00B62BAF">
        <w:rPr>
          <w:position w:val="-14"/>
        </w:rPr>
        <w:object w:dxaOrig="1800" w:dyaOrig="400" w14:anchorId="0CE61318">
          <v:shape id="_x0000_i1039" type="#_x0000_t75" style="width:90pt;height:20pt" o:ole="">
            <v:imagedata r:id="rId36" o:title=""/>
          </v:shape>
          <o:OLEObject Type="Embed" ProgID="Equation.DSMT4" ShapeID="_x0000_i1039" DrawAspect="Content" ObjectID="_1674286911" r:id="rId37"/>
        </w:object>
      </w:r>
      <w:r>
        <w:t xml:space="preserve">, </w:t>
      </w:r>
      <w:r w:rsidRPr="00B62BAF">
        <w:rPr>
          <w:position w:val="-14"/>
        </w:rPr>
        <w:object w:dxaOrig="1800" w:dyaOrig="400" w14:anchorId="71772D0C">
          <v:shape id="_x0000_i1040" type="#_x0000_t75" style="width:90pt;height:20pt" o:ole="">
            <v:imagedata r:id="rId38" o:title=""/>
          </v:shape>
          <o:OLEObject Type="Embed" ProgID="Equation.DSMT4" ShapeID="_x0000_i1040" DrawAspect="Content" ObjectID="_1674286912" r:id="rId39"/>
        </w:object>
      </w:r>
      <w:r>
        <w:t xml:space="preserve">, and </w:t>
      </w:r>
      <w:r w:rsidRPr="00B62BAF">
        <w:rPr>
          <w:position w:val="-14"/>
        </w:rPr>
        <w:object w:dxaOrig="1719" w:dyaOrig="400" w14:anchorId="04082172">
          <v:shape id="_x0000_i1041" type="#_x0000_t75" style="width:86pt;height:20pt" o:ole="">
            <v:imagedata r:id="rId40" o:title=""/>
          </v:shape>
          <o:OLEObject Type="Embed" ProgID="Equation.DSMT4" ShapeID="_x0000_i1041" DrawAspect="Content" ObjectID="_1674286913" r:id="rId41"/>
        </w:object>
      </w:r>
      <w:r>
        <w:t xml:space="preserve">.  What type of triangle is </w:t>
      </w:r>
      <w:r w:rsidRPr="00B62BAF">
        <w:rPr>
          <w:position w:val="-4"/>
        </w:rPr>
        <w:object w:dxaOrig="720" w:dyaOrig="260" w14:anchorId="46F7BE19">
          <v:shape id="_x0000_i1042" type="#_x0000_t75" style="width:36pt;height:13pt" o:ole="">
            <v:imagedata r:id="rId34" o:title=""/>
          </v:shape>
          <o:OLEObject Type="Embed" ProgID="Equation.DSMT4" ShapeID="_x0000_i1042" DrawAspect="Content" ObjectID="_1674286914" r:id="rId42"/>
        </w:object>
      </w:r>
      <w:r>
        <w:t>?  Explain your reasoning.</w:t>
      </w:r>
    </w:p>
    <w:p w14:paraId="23CD3197" w14:textId="77777777" w:rsidR="00992DF7" w:rsidRDefault="00992DF7" w:rsidP="00992DF7"/>
    <w:p w14:paraId="11F4314B" w14:textId="77777777" w:rsidR="00992DF7" w:rsidRDefault="00992DF7" w:rsidP="00992DF7"/>
    <w:p w14:paraId="6013D001" w14:textId="77777777" w:rsidR="00992DF7" w:rsidRDefault="00992DF7" w:rsidP="00992DF7"/>
    <w:p w14:paraId="731F9452" w14:textId="77777777" w:rsidR="00992DF7" w:rsidRDefault="00992DF7" w:rsidP="00992DF7"/>
    <w:p w14:paraId="1D8A0574" w14:textId="77777777" w:rsidR="00992DF7" w:rsidRDefault="00992DF7" w:rsidP="00992DF7"/>
    <w:p w14:paraId="52FFE9C3" w14:textId="77777777" w:rsidR="00992DF7" w:rsidRPr="004C5651" w:rsidRDefault="00992DF7" w:rsidP="00992DF7">
      <w:pPr>
        <w:ind w:left="240"/>
        <w:rPr>
          <w:b/>
        </w:rPr>
      </w:pPr>
    </w:p>
    <w:p w14:paraId="4AB798CC" w14:textId="77777777" w:rsidR="006C2CA5" w:rsidRDefault="00992DF7"/>
    <w:sectPr w:rsidR="006C2CA5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00D1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F7"/>
    <w:rsid w:val="00992DF7"/>
    <w:rsid w:val="00AC02AD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A48287"/>
  <w15:chartTrackingRefBased/>
  <w15:docId w15:val="{9AC12314-A775-4E09-98B5-190BACE5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9.wmf"/><Relationship Id="rId42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2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2021-02-08T15:54:00Z</dcterms:created>
  <dcterms:modified xsi:type="dcterms:W3CDTF">2021-02-08T15:55:00Z</dcterms:modified>
</cp:coreProperties>
</file>