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5EB0" w14:textId="77777777" w:rsidR="00A97C21" w:rsidRPr="00FF6D82" w:rsidRDefault="00A97C21" w:rsidP="00A97C21">
      <w:pPr>
        <w:rPr>
          <w:b/>
        </w:rPr>
      </w:pPr>
      <w:r>
        <w:rPr>
          <w:b/>
        </w:rPr>
        <w:t xml:space="preserve">Cholkar     MCHS     MATH II       </w:t>
      </w:r>
      <w:r w:rsidRPr="00FF6D82">
        <w:rPr>
          <w:b/>
        </w:rPr>
        <w:t xml:space="preserve">___/___/___       </w:t>
      </w:r>
      <w:r>
        <w:rPr>
          <w:b/>
        </w:rPr>
        <w:t xml:space="preserve">  </w:t>
      </w:r>
      <w:r w:rsidRPr="00FF6D82">
        <w:rPr>
          <w:b/>
        </w:rPr>
        <w:t>Name______________________</w:t>
      </w:r>
      <w:r>
        <w:rPr>
          <w:b/>
        </w:rPr>
        <w:t>______</w:t>
      </w:r>
    </w:p>
    <w:p w14:paraId="18F65B5C" w14:textId="77777777" w:rsidR="00A97C21" w:rsidRDefault="00A97C21" w:rsidP="00A97C21">
      <w:pPr>
        <w:ind w:left="240"/>
        <w:rPr>
          <w:b/>
        </w:rPr>
      </w:pPr>
    </w:p>
    <w:p w14:paraId="3E1B8E98" w14:textId="77777777" w:rsidR="00A97C21" w:rsidRDefault="00A97C21" w:rsidP="00A97C21">
      <w:pPr>
        <w:ind w:left="240"/>
      </w:pPr>
      <w:r>
        <w:t xml:space="preserve">HW # 9 </w:t>
      </w:r>
    </w:p>
    <w:p w14:paraId="423A4392" w14:textId="77777777" w:rsidR="00A97C21" w:rsidRDefault="00A97C21" w:rsidP="00A97C21">
      <w:pPr>
        <w:ind w:left="240"/>
      </w:pPr>
    </w:p>
    <w:tbl>
      <w:tblPr>
        <w:tblW w:w="9532" w:type="dxa"/>
        <w:tblLook w:val="01E0" w:firstRow="1" w:lastRow="1" w:firstColumn="1" w:lastColumn="1" w:noHBand="0" w:noVBand="0"/>
      </w:tblPr>
      <w:tblGrid>
        <w:gridCol w:w="232"/>
        <w:gridCol w:w="16"/>
        <w:gridCol w:w="210"/>
        <w:gridCol w:w="2242"/>
        <w:gridCol w:w="179"/>
        <w:gridCol w:w="647"/>
        <w:gridCol w:w="1225"/>
        <w:gridCol w:w="244"/>
        <w:gridCol w:w="1076"/>
        <w:gridCol w:w="92"/>
        <w:gridCol w:w="336"/>
        <w:gridCol w:w="3033"/>
      </w:tblGrid>
      <w:tr w:rsidR="00A97C21" w14:paraId="1F4FEE65" w14:textId="77777777" w:rsidTr="00611D78">
        <w:tc>
          <w:tcPr>
            <w:tcW w:w="9532" w:type="dxa"/>
            <w:gridSpan w:val="12"/>
          </w:tcPr>
          <w:p w14:paraId="503F1686" w14:textId="77777777" w:rsidR="00A97C21" w:rsidRDefault="00A97C21" w:rsidP="00A97C21">
            <w:pPr>
              <w:numPr>
                <w:ilvl w:val="0"/>
                <w:numId w:val="1"/>
              </w:numPr>
            </w:pPr>
            <w:r>
              <w:t xml:space="preserve">Use </w:t>
            </w:r>
            <w:r w:rsidRPr="008707FA">
              <w:rPr>
                <w:position w:val="-6"/>
              </w:rPr>
              <w:object w:dxaOrig="660" w:dyaOrig="279" w14:anchorId="61EF6E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14pt" o:ole="">
                  <v:imagedata r:id="rId5" o:title=""/>
                </v:shape>
                <o:OLEObject Type="Embed" ProgID="Equation.DSMT4" ShapeID="_x0000_i1025" DrawAspect="Content" ObjectID="_1674636101" r:id="rId6"/>
              </w:object>
            </w:r>
            <w:r>
              <w:t xml:space="preserve"> where </w:t>
            </w:r>
            <w:r w:rsidRPr="008707FA">
              <w:rPr>
                <w:i/>
              </w:rPr>
              <w:t>L</w:t>
            </w:r>
            <w:r>
              <w:t xml:space="preserve">, </w:t>
            </w:r>
            <w:r w:rsidRPr="008707FA">
              <w:rPr>
                <w:i/>
              </w:rPr>
              <w:t>M</w:t>
            </w:r>
            <w:r>
              <w:t xml:space="preserve">, and </w:t>
            </w:r>
            <w:r w:rsidRPr="008707FA">
              <w:rPr>
                <w:i/>
              </w:rPr>
              <w:t>N</w:t>
            </w:r>
            <w:r>
              <w:t xml:space="preserve"> are midpoints of the sides to fill in the blanks below.</w:t>
            </w:r>
          </w:p>
        </w:tc>
      </w:tr>
      <w:tr w:rsidR="00A97C21" w14:paraId="256E20CC" w14:textId="77777777" w:rsidTr="00611D78">
        <w:trPr>
          <w:trHeight w:val="825"/>
        </w:trPr>
        <w:tc>
          <w:tcPr>
            <w:tcW w:w="260" w:type="dxa"/>
            <w:vMerge w:val="restart"/>
          </w:tcPr>
          <w:p w14:paraId="587958C1" w14:textId="77777777" w:rsidR="00A97C21" w:rsidRDefault="00A97C21" w:rsidP="00611D78"/>
        </w:tc>
        <w:tc>
          <w:tcPr>
            <w:tcW w:w="26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424EC991" w14:textId="78A31E33" w:rsidR="00A97C21" w:rsidRDefault="00A97C21" w:rsidP="00611D78">
            <w:pPr>
              <w:jc w:val="center"/>
            </w:pPr>
            <w:r w:rsidRPr="008707FA">
              <w:rPr>
                <w:b/>
                <w:noProof/>
              </w:rPr>
              <w:drawing>
                <wp:inline distT="0" distB="0" distL="0" distR="0" wp14:anchorId="395EA1EC" wp14:editId="41691DA5">
                  <wp:extent cx="1536700" cy="130175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30" t="21365" r="19774" b="18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744" w14:textId="77777777" w:rsidR="00A97C21" w:rsidRDefault="00A97C21" w:rsidP="00A97C21">
            <w:pPr>
              <w:numPr>
                <w:ilvl w:val="1"/>
                <w:numId w:val="1"/>
              </w:numPr>
            </w:pPr>
            <w:r w:rsidRPr="008707FA">
              <w:rPr>
                <w:position w:val="-10"/>
              </w:rPr>
              <w:object w:dxaOrig="1440" w:dyaOrig="380" w14:anchorId="7E76BE76">
                <v:shape id="_x0000_i1027" type="#_x0000_t75" style="width:1in;height:19pt" o:ole="">
                  <v:imagedata r:id="rId8" o:title=""/>
                </v:shape>
                <o:OLEObject Type="Embed" ProgID="Equation.DSMT4" ShapeID="_x0000_i1027" DrawAspect="Content" ObjectID="_1674636102" r:id="rId9"/>
              </w:objec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F281" w14:textId="77777777" w:rsidR="00A97C21" w:rsidRDefault="00A97C21" w:rsidP="00A97C21">
            <w:pPr>
              <w:numPr>
                <w:ilvl w:val="1"/>
                <w:numId w:val="1"/>
              </w:numPr>
            </w:pPr>
            <w:r w:rsidRPr="008707FA">
              <w:rPr>
                <w:position w:val="-6"/>
              </w:rPr>
              <w:object w:dxaOrig="400" w:dyaOrig="340" w14:anchorId="2C75AC01">
                <v:shape id="_x0000_i1028" type="#_x0000_t75" style="width:20pt;height:17pt" o:ole="">
                  <v:imagedata r:id="rId10" o:title=""/>
                </v:shape>
                <o:OLEObject Type="Embed" ProgID="Equation.DSMT4" ShapeID="_x0000_i1028" DrawAspect="Content" ObjectID="_1674636103" r:id="rId11"/>
              </w:object>
            </w:r>
            <w:r>
              <w:t xml:space="preserve"> is half the length of _______</w:t>
            </w:r>
          </w:p>
        </w:tc>
      </w:tr>
      <w:tr w:rsidR="00A97C21" w14:paraId="67E93D8A" w14:textId="77777777" w:rsidTr="00611D78">
        <w:trPr>
          <w:trHeight w:val="825"/>
        </w:trPr>
        <w:tc>
          <w:tcPr>
            <w:tcW w:w="260" w:type="dxa"/>
            <w:vMerge/>
            <w:tcBorders>
              <w:top w:val="single" w:sz="4" w:space="0" w:color="auto"/>
            </w:tcBorders>
          </w:tcPr>
          <w:p w14:paraId="0CECF519" w14:textId="77777777" w:rsidR="00A97C21" w:rsidRPr="008707FA" w:rsidRDefault="00A97C21" w:rsidP="00611D78">
            <w:pPr>
              <w:rPr>
                <w:b/>
              </w:rPr>
            </w:pPr>
          </w:p>
        </w:tc>
        <w:tc>
          <w:tcPr>
            <w:tcW w:w="2634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79838264" w14:textId="77777777" w:rsidR="00A97C21" w:rsidRPr="008707FA" w:rsidRDefault="00A97C21" w:rsidP="00611D78">
            <w:pPr>
              <w:rPr>
                <w:b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E2D04" w14:textId="77777777" w:rsidR="00A97C21" w:rsidRDefault="00A97C21" w:rsidP="00A97C21">
            <w:pPr>
              <w:numPr>
                <w:ilvl w:val="1"/>
                <w:numId w:val="1"/>
              </w:numPr>
            </w:pPr>
            <w:r w:rsidRPr="008707FA">
              <w:rPr>
                <w:position w:val="-10"/>
              </w:rPr>
              <w:object w:dxaOrig="2620" w:dyaOrig="380" w14:anchorId="39547503">
                <v:shape id="_x0000_i1029" type="#_x0000_t75" style="width:131pt;height:19pt" o:ole="">
                  <v:imagedata r:id="rId12" o:title=""/>
                </v:shape>
                <o:OLEObject Type="Embed" ProgID="Equation.DSMT4" ShapeID="_x0000_i1029" DrawAspect="Content" ObjectID="_1674636104" r:id="rId13"/>
              </w:objec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C181" w14:textId="77777777" w:rsidR="00A97C21" w:rsidRDefault="00A97C21" w:rsidP="00A97C21">
            <w:pPr>
              <w:numPr>
                <w:ilvl w:val="1"/>
                <w:numId w:val="1"/>
              </w:numPr>
            </w:pPr>
            <w:r w:rsidRPr="008707FA">
              <w:rPr>
                <w:position w:val="-10"/>
              </w:rPr>
              <w:object w:dxaOrig="1500" w:dyaOrig="380" w14:anchorId="7819B4FA">
                <v:shape id="_x0000_i1030" type="#_x0000_t75" style="width:75pt;height:19pt" o:ole="">
                  <v:imagedata r:id="rId14" o:title=""/>
                </v:shape>
                <o:OLEObject Type="Embed" ProgID="Equation.DSMT4" ShapeID="_x0000_i1030" DrawAspect="Content" ObjectID="_1674636105" r:id="rId15"/>
              </w:object>
            </w:r>
          </w:p>
        </w:tc>
      </w:tr>
      <w:tr w:rsidR="00A97C21" w14:paraId="18C7D555" w14:textId="77777777" w:rsidTr="00611D78">
        <w:trPr>
          <w:trHeight w:val="825"/>
        </w:trPr>
        <w:tc>
          <w:tcPr>
            <w:tcW w:w="260" w:type="dxa"/>
            <w:vMerge/>
            <w:tcBorders>
              <w:top w:val="single" w:sz="4" w:space="0" w:color="auto"/>
            </w:tcBorders>
          </w:tcPr>
          <w:p w14:paraId="79EAC280" w14:textId="77777777" w:rsidR="00A97C21" w:rsidRPr="008707FA" w:rsidRDefault="00A97C21" w:rsidP="00611D78">
            <w:pPr>
              <w:rPr>
                <w:b/>
              </w:rPr>
            </w:pPr>
          </w:p>
        </w:tc>
        <w:tc>
          <w:tcPr>
            <w:tcW w:w="2634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3E34B3DE" w14:textId="77777777" w:rsidR="00A97C21" w:rsidRPr="008707FA" w:rsidRDefault="00A97C21" w:rsidP="00611D78">
            <w:pPr>
              <w:rPr>
                <w:b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51FCC" w14:textId="77777777" w:rsidR="00A97C21" w:rsidRDefault="00A97C21" w:rsidP="00A97C21">
            <w:pPr>
              <w:numPr>
                <w:ilvl w:val="1"/>
                <w:numId w:val="1"/>
              </w:numPr>
            </w:pPr>
            <w:r w:rsidRPr="008707FA">
              <w:rPr>
                <w:position w:val="-10"/>
              </w:rPr>
              <w:object w:dxaOrig="2600" w:dyaOrig="380" w14:anchorId="0D40C034">
                <v:shape id="_x0000_i1031" type="#_x0000_t75" style="width:130pt;height:19pt" o:ole="">
                  <v:imagedata r:id="rId16" o:title=""/>
                </v:shape>
                <o:OLEObject Type="Embed" ProgID="Equation.DSMT4" ShapeID="_x0000_i1031" DrawAspect="Content" ObjectID="_1674636106" r:id="rId17"/>
              </w:objec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87EA" w14:textId="77777777" w:rsidR="00A97C21" w:rsidRDefault="00A97C21" w:rsidP="00A97C21">
            <w:pPr>
              <w:numPr>
                <w:ilvl w:val="1"/>
                <w:numId w:val="1"/>
              </w:numPr>
            </w:pPr>
            <w:r w:rsidRPr="008707FA">
              <w:rPr>
                <w:position w:val="-10"/>
              </w:rPr>
              <w:object w:dxaOrig="2680" w:dyaOrig="380" w14:anchorId="081A353B">
                <v:shape id="_x0000_i1032" type="#_x0000_t75" style="width:134pt;height:19pt" o:ole="">
                  <v:imagedata r:id="rId18" o:title=""/>
                </v:shape>
                <o:OLEObject Type="Embed" ProgID="Equation.DSMT4" ShapeID="_x0000_i1032" DrawAspect="Content" ObjectID="_1674636107" r:id="rId19"/>
              </w:object>
            </w:r>
          </w:p>
        </w:tc>
      </w:tr>
      <w:tr w:rsidR="00A97C21" w14:paraId="1C267D82" w14:textId="77777777" w:rsidTr="00611D78">
        <w:trPr>
          <w:trHeight w:val="825"/>
        </w:trPr>
        <w:tc>
          <w:tcPr>
            <w:tcW w:w="260" w:type="dxa"/>
            <w:vMerge/>
            <w:tcBorders>
              <w:top w:val="single" w:sz="4" w:space="0" w:color="auto"/>
            </w:tcBorders>
          </w:tcPr>
          <w:p w14:paraId="454FCFA2" w14:textId="77777777" w:rsidR="00A97C21" w:rsidRPr="008707FA" w:rsidRDefault="00A97C21" w:rsidP="00611D78">
            <w:pPr>
              <w:rPr>
                <w:b/>
              </w:rPr>
            </w:pPr>
          </w:p>
        </w:tc>
        <w:tc>
          <w:tcPr>
            <w:tcW w:w="2634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14:paraId="21DD44B5" w14:textId="77777777" w:rsidR="00A97C21" w:rsidRPr="008707FA" w:rsidRDefault="00A97C21" w:rsidP="00611D78">
            <w:pPr>
              <w:rPr>
                <w:b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198D7" w14:textId="77777777" w:rsidR="00A97C21" w:rsidRDefault="00A97C21" w:rsidP="00A97C21">
            <w:pPr>
              <w:numPr>
                <w:ilvl w:val="1"/>
                <w:numId w:val="1"/>
              </w:numPr>
            </w:pPr>
            <w:r w:rsidRPr="008707FA">
              <w:rPr>
                <w:position w:val="-6"/>
              </w:rPr>
              <w:object w:dxaOrig="360" w:dyaOrig="340" w14:anchorId="7078BD98">
                <v:shape id="_x0000_i1033" type="#_x0000_t75" style="width:18pt;height:17pt" o:ole="">
                  <v:imagedata r:id="rId20" o:title=""/>
                </v:shape>
                <o:OLEObject Type="Embed" ProgID="Equation.DSMT4" ShapeID="_x0000_i1033" DrawAspect="Content" ObjectID="_1674636108" r:id="rId21"/>
              </w:object>
            </w:r>
            <w:r>
              <w:t xml:space="preserve"> is double the length of _______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5B8" w14:textId="77777777" w:rsidR="00A97C21" w:rsidRDefault="00A97C21" w:rsidP="00A97C21">
            <w:pPr>
              <w:numPr>
                <w:ilvl w:val="1"/>
                <w:numId w:val="1"/>
              </w:numPr>
            </w:pPr>
            <w:r w:rsidRPr="008707FA">
              <w:rPr>
                <w:position w:val="-10"/>
              </w:rPr>
              <w:object w:dxaOrig="1400" w:dyaOrig="380" w14:anchorId="630E7404">
                <v:shape id="_x0000_i1034" type="#_x0000_t75" style="width:70pt;height:19pt" o:ole="">
                  <v:imagedata r:id="rId22" o:title=""/>
                </v:shape>
                <o:OLEObject Type="Embed" ProgID="Equation.DSMT4" ShapeID="_x0000_i1034" DrawAspect="Content" ObjectID="_1674636109" r:id="rId23"/>
              </w:object>
            </w:r>
          </w:p>
        </w:tc>
      </w:tr>
      <w:tr w:rsidR="00A97C21" w14:paraId="2D2EE5A4" w14:textId="77777777" w:rsidTr="00611D78">
        <w:tc>
          <w:tcPr>
            <w:tcW w:w="9532" w:type="dxa"/>
            <w:gridSpan w:val="12"/>
          </w:tcPr>
          <w:p w14:paraId="0BA99768" w14:textId="77777777" w:rsidR="00A97C21" w:rsidRDefault="00A97C21" w:rsidP="00611D78"/>
          <w:p w14:paraId="04222695" w14:textId="77777777" w:rsidR="00A97C21" w:rsidRDefault="00A97C21" w:rsidP="00A97C21">
            <w:pPr>
              <w:numPr>
                <w:ilvl w:val="0"/>
                <w:numId w:val="1"/>
              </w:numPr>
            </w:pPr>
            <w:r>
              <w:t xml:space="preserve">Find the values of </w:t>
            </w:r>
            <w:r w:rsidRPr="008707FA">
              <w:rPr>
                <w:i/>
              </w:rPr>
              <w:t>x</w:t>
            </w:r>
            <w:r>
              <w:t xml:space="preserve"> in each of the pictures below.</w:t>
            </w:r>
          </w:p>
        </w:tc>
      </w:tr>
      <w:tr w:rsidR="00A97C21" w14:paraId="65D90059" w14:textId="77777777" w:rsidTr="00611D78">
        <w:tc>
          <w:tcPr>
            <w:tcW w:w="476" w:type="dxa"/>
            <w:gridSpan w:val="3"/>
          </w:tcPr>
          <w:p w14:paraId="7B2C914D" w14:textId="77777777" w:rsidR="00A97C21" w:rsidRDefault="00A97C21" w:rsidP="00611D78"/>
        </w:tc>
        <w:tc>
          <w:tcPr>
            <w:tcW w:w="3065" w:type="dxa"/>
            <w:gridSpan w:val="3"/>
            <w:tcBorders>
              <w:right w:val="single" w:sz="4" w:space="0" w:color="auto"/>
            </w:tcBorders>
          </w:tcPr>
          <w:p w14:paraId="77CF372C" w14:textId="77777777" w:rsidR="00A97C21" w:rsidRDefault="00A97C21" w:rsidP="00A97C21">
            <w:pPr>
              <w:numPr>
                <w:ilvl w:val="1"/>
                <w:numId w:val="1"/>
              </w:numPr>
            </w:pPr>
            <w:r w:rsidRPr="008707FA">
              <w:rPr>
                <w:position w:val="-4"/>
              </w:rPr>
              <w:object w:dxaOrig="420" w:dyaOrig="320" w14:anchorId="3C85AAC6">
                <v:shape id="_x0000_i1035" type="#_x0000_t75" style="width:21pt;height:16pt" o:ole="">
                  <v:imagedata r:id="rId24" o:title=""/>
                </v:shape>
                <o:OLEObject Type="Embed" ProgID="Equation.DSMT4" ShapeID="_x0000_i1035" DrawAspect="Content" ObjectID="_1674636110" r:id="rId25"/>
              </w:object>
            </w:r>
            <w:r>
              <w:t xml:space="preserve"> is a midsegment of </w:t>
            </w:r>
            <w:r w:rsidRPr="008707FA">
              <w:rPr>
                <w:position w:val="-6"/>
              </w:rPr>
              <w:object w:dxaOrig="680" w:dyaOrig="279" w14:anchorId="6EF5484A">
                <v:shape id="_x0000_i1036" type="#_x0000_t75" style="width:34pt;height:14pt" o:ole="">
                  <v:imagedata r:id="rId26" o:title=""/>
                </v:shape>
                <o:OLEObject Type="Embed" ProgID="Equation.DSMT4" ShapeID="_x0000_i1036" DrawAspect="Content" ObjectID="_1674636111" r:id="rId27"/>
              </w:object>
            </w:r>
          </w:p>
          <w:p w14:paraId="63848B18" w14:textId="7D835D08" w:rsidR="00A97C21" w:rsidRDefault="00A97C21" w:rsidP="00611D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E34155" wp14:editId="13F6C8D5">
                  <wp:extent cx="1409700" cy="990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7" t="21191" r="19835" b="21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8F826" w14:textId="77777777" w:rsidR="00A97C21" w:rsidRDefault="00A97C21" w:rsidP="00611D78"/>
        </w:tc>
        <w:tc>
          <w:tcPr>
            <w:tcW w:w="29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4B4C13E" w14:textId="77777777" w:rsidR="00A97C21" w:rsidRDefault="00A97C21" w:rsidP="00A97C21">
            <w:pPr>
              <w:numPr>
                <w:ilvl w:val="1"/>
                <w:numId w:val="1"/>
              </w:numPr>
            </w:pPr>
          </w:p>
          <w:p w14:paraId="75662FAD" w14:textId="5F30E1A1" w:rsidR="00A97C21" w:rsidRDefault="00A97C21" w:rsidP="00611D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4E3CDB" wp14:editId="08A5E438">
                  <wp:extent cx="1346200" cy="111125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9649" r="14839" b="14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14:paraId="6C3FFCFA" w14:textId="77777777" w:rsidR="00A97C21" w:rsidRDefault="00A97C21" w:rsidP="00A97C21">
            <w:pPr>
              <w:numPr>
                <w:ilvl w:val="1"/>
                <w:numId w:val="1"/>
              </w:numPr>
            </w:pPr>
            <w:r w:rsidRPr="008707FA">
              <w:rPr>
                <w:position w:val="-6"/>
              </w:rPr>
              <w:object w:dxaOrig="380" w:dyaOrig="340" w14:anchorId="1B819BBE">
                <v:shape id="_x0000_i1039" type="#_x0000_t75" style="width:19pt;height:17pt" o:ole="">
                  <v:imagedata r:id="rId30" o:title=""/>
                </v:shape>
                <o:OLEObject Type="Embed" ProgID="Equation.DSMT4" ShapeID="_x0000_i1039" DrawAspect="Content" ObjectID="_1674636112" r:id="rId31"/>
              </w:object>
            </w:r>
            <w:r>
              <w:t xml:space="preserve"> is a midsegment of </w:t>
            </w:r>
            <w:r w:rsidRPr="008707FA">
              <w:rPr>
                <w:position w:val="-6"/>
              </w:rPr>
              <w:object w:dxaOrig="680" w:dyaOrig="279" w14:anchorId="56407701">
                <v:shape id="_x0000_i1040" type="#_x0000_t75" style="width:34pt;height:14pt" o:ole="">
                  <v:imagedata r:id="rId32" o:title=""/>
                </v:shape>
                <o:OLEObject Type="Embed" ProgID="Equation.DSMT4" ShapeID="_x0000_i1040" DrawAspect="Content" ObjectID="_1674636113" r:id="rId33"/>
              </w:object>
            </w:r>
          </w:p>
          <w:p w14:paraId="6DD8E9D8" w14:textId="51113389" w:rsidR="00A97C21" w:rsidRDefault="00A97C21" w:rsidP="00611D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2236EF" wp14:editId="4DDDCD13">
                  <wp:extent cx="1098550" cy="11239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3" t="19336" r="23344" b="17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FFA62" w14:textId="77777777" w:rsidR="00A97C21" w:rsidRDefault="00A97C21" w:rsidP="00611D78">
            <w:pPr>
              <w:jc w:val="center"/>
            </w:pPr>
          </w:p>
          <w:p w14:paraId="6F853F44" w14:textId="77777777" w:rsidR="00A97C21" w:rsidRDefault="00A97C21" w:rsidP="00611D78">
            <w:pPr>
              <w:jc w:val="center"/>
            </w:pPr>
          </w:p>
        </w:tc>
      </w:tr>
      <w:tr w:rsidR="00A97C21" w:rsidRPr="00902CDF" w14:paraId="2AE7F617" w14:textId="77777777" w:rsidTr="00611D78">
        <w:tc>
          <w:tcPr>
            <w:tcW w:w="47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0EF3EDB" w14:textId="77777777" w:rsidR="00A97C21" w:rsidRPr="00902CDF" w:rsidRDefault="00A97C21" w:rsidP="00A97C21">
            <w:pPr>
              <w:numPr>
                <w:ilvl w:val="0"/>
                <w:numId w:val="1"/>
              </w:numPr>
            </w:pPr>
            <w:r w:rsidRPr="00902CDF">
              <w:t xml:space="preserve">In the diagram below of </w:t>
            </w:r>
            <w:r w:rsidRPr="008707FA">
              <w:rPr>
                <w:position w:val="-8"/>
              </w:rPr>
              <w:object w:dxaOrig="680" w:dyaOrig="279" w14:anchorId="75A232EE">
                <v:shape id="_x0000_i1042" type="#_x0000_t75" style="width:34pt;height:14pt" o:ole="">
                  <v:imagedata r:id="rId35" o:title=""/>
                </v:shape>
                <o:OLEObject Type="Embed" ProgID="Equation" ShapeID="_x0000_i1042" DrawAspect="Content" ObjectID="_1674636114" r:id="rId36"/>
              </w:object>
            </w:r>
            <w:r w:rsidRPr="00902CDF">
              <w:t xml:space="preserve"> </w:t>
            </w:r>
            <w:r w:rsidRPr="008707FA">
              <w:rPr>
                <w:i/>
              </w:rPr>
              <w:t>D</w:t>
            </w:r>
            <w:r w:rsidRPr="00902CDF">
              <w:t xml:space="preserve"> is the midpoint of </w:t>
            </w:r>
            <w:r w:rsidRPr="008707FA">
              <w:rPr>
                <w:position w:val="-8"/>
              </w:rPr>
              <w:object w:dxaOrig="440" w:dyaOrig="340" w14:anchorId="6A88D8EF">
                <v:shape id="_x0000_i1043" type="#_x0000_t75" style="width:22pt;height:17pt" o:ole="">
                  <v:imagedata r:id="rId37" o:title=""/>
                </v:shape>
                <o:OLEObject Type="Embed" ProgID="Equation" ShapeID="_x0000_i1043" DrawAspect="Content" ObjectID="_1674636115" r:id="rId38"/>
              </w:object>
            </w:r>
            <w:r w:rsidRPr="00902CDF">
              <w:t xml:space="preserve"> </w:t>
            </w:r>
            <w:r w:rsidRPr="008707FA">
              <w:rPr>
                <w:i/>
              </w:rPr>
              <w:t>O</w:t>
            </w:r>
            <w:r w:rsidRPr="00902CDF">
              <w:t xml:space="preserve"> is the midpoint of </w:t>
            </w:r>
            <w:r w:rsidRPr="008707FA">
              <w:rPr>
                <w:position w:val="-8"/>
              </w:rPr>
              <w:object w:dxaOrig="420" w:dyaOrig="340" w14:anchorId="1EF73F23">
                <v:shape id="_x0000_i1044" type="#_x0000_t75" style="width:21pt;height:17pt" o:ole="">
                  <v:imagedata r:id="rId39" o:title=""/>
                </v:shape>
                <o:OLEObject Type="Embed" ProgID="Equation" ShapeID="_x0000_i1044" DrawAspect="Content" ObjectID="_1674636116" r:id="rId40"/>
              </w:object>
            </w:r>
            <w:r w:rsidRPr="00902CDF">
              <w:t xml:space="preserve"> and </w:t>
            </w:r>
            <w:r w:rsidRPr="008707FA">
              <w:rPr>
                <w:i/>
              </w:rPr>
              <w:t>G</w:t>
            </w:r>
            <w:r w:rsidRPr="00902CDF">
              <w:t xml:space="preserve"> is the midpoint of </w:t>
            </w:r>
            <w:r w:rsidRPr="008707FA">
              <w:rPr>
                <w:position w:val="-4"/>
              </w:rPr>
              <w:object w:dxaOrig="400" w:dyaOrig="300" w14:anchorId="0E3DF44A">
                <v:shape id="_x0000_i1045" type="#_x0000_t75" style="width:20pt;height:15pt" o:ole="">
                  <v:imagedata r:id="rId41" o:title=""/>
                </v:shape>
                <o:OLEObject Type="Embed" ProgID="Equation" ShapeID="_x0000_i1045" DrawAspect="Content" ObjectID="_1674636117" r:id="rId42"/>
              </w:object>
            </w:r>
          </w:p>
          <w:p w14:paraId="054B4050" w14:textId="4CD073A7" w:rsidR="00A97C21" w:rsidRPr="00902CDF" w:rsidRDefault="00A97C21" w:rsidP="00611D78">
            <w:pPr>
              <w:jc w:val="center"/>
            </w:pPr>
            <w:r w:rsidRPr="00902CDF">
              <w:rPr>
                <w:noProof/>
              </w:rPr>
              <w:drawing>
                <wp:inline distT="0" distB="0" distL="0" distR="0" wp14:anchorId="79D174CD" wp14:editId="02352B72">
                  <wp:extent cx="1714500" cy="9842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EEDFE" w14:textId="77777777" w:rsidR="00A97C21" w:rsidRPr="00902CDF" w:rsidRDefault="00A97C21" w:rsidP="00611D78">
            <w:pPr>
              <w:ind w:left="540"/>
              <w:jc w:val="both"/>
            </w:pPr>
            <w:r w:rsidRPr="00902CDF">
              <w:t xml:space="preserve">If </w:t>
            </w:r>
            <w:r w:rsidRPr="008707FA">
              <w:rPr>
                <w:position w:val="-8"/>
              </w:rPr>
              <w:object w:dxaOrig="859" w:dyaOrig="279" w14:anchorId="737AC5F8">
                <v:shape id="_x0000_i1047" type="#_x0000_t75" style="width:43pt;height:14pt" o:ole="">
                  <v:imagedata r:id="rId44" o:title=""/>
                </v:shape>
                <o:OLEObject Type="Embed" ProgID="Equation" ShapeID="_x0000_i1047" DrawAspect="Content" ObjectID="_1674636118" r:id="rId45"/>
              </w:object>
            </w:r>
            <w:r w:rsidRPr="00902CDF">
              <w:t xml:space="preserve"> </w:t>
            </w:r>
            <w:r w:rsidRPr="008707FA">
              <w:rPr>
                <w:position w:val="-8"/>
              </w:rPr>
              <w:object w:dxaOrig="840" w:dyaOrig="279" w14:anchorId="4809B1B4">
                <v:shape id="_x0000_i1048" type="#_x0000_t75" style="width:42pt;height:14pt" o:ole="">
                  <v:imagedata r:id="rId46" o:title=""/>
                </v:shape>
                <o:OLEObject Type="Embed" ProgID="Equation" ShapeID="_x0000_i1048" DrawAspect="Content" ObjectID="_1674636119" r:id="rId47"/>
              </w:object>
            </w:r>
            <w:r w:rsidRPr="00902CDF">
              <w:t xml:space="preserve"> and </w:t>
            </w:r>
            <w:r w:rsidRPr="008707FA">
              <w:rPr>
                <w:position w:val="-8"/>
              </w:rPr>
              <w:object w:dxaOrig="859" w:dyaOrig="279" w14:anchorId="36F334E9">
                <v:shape id="_x0000_i1049" type="#_x0000_t75" style="width:43pt;height:14pt" o:ole="">
                  <v:imagedata r:id="rId48" o:title=""/>
                </v:shape>
                <o:OLEObject Type="Embed" ProgID="Equation" ShapeID="_x0000_i1049" DrawAspect="Content" ObjectID="_1674636120" r:id="rId49"/>
              </w:object>
            </w:r>
            <w:r w:rsidRPr="00902CDF">
              <w:t xml:space="preserve"> what is the perimeter of parallelogram </w:t>
            </w:r>
            <w:r w:rsidRPr="008707FA">
              <w:rPr>
                <w:i/>
              </w:rPr>
              <w:t>CDOG</w:t>
            </w:r>
            <w:r w:rsidRPr="00902CDF">
              <w:t>?</w:t>
            </w:r>
          </w:p>
          <w:p w14:paraId="132CF434" w14:textId="77777777" w:rsidR="00A97C21" w:rsidRPr="00902CDF" w:rsidRDefault="00A97C21" w:rsidP="00611D78">
            <w:pPr>
              <w:ind w:left="540"/>
              <w:jc w:val="both"/>
            </w:pPr>
            <w:r w:rsidRPr="00902CDF">
              <w:t>(1) 21</w:t>
            </w:r>
            <w:r w:rsidRPr="00902CDF">
              <w:tab/>
            </w:r>
            <w:r w:rsidRPr="00902CDF">
              <w:tab/>
              <w:t>(3) 32</w:t>
            </w:r>
          </w:p>
          <w:p w14:paraId="3EA13AF1" w14:textId="77777777" w:rsidR="00A97C21" w:rsidRPr="00902CDF" w:rsidRDefault="00A97C21" w:rsidP="00611D78">
            <w:pPr>
              <w:ind w:left="540"/>
            </w:pPr>
            <w:r w:rsidRPr="00902CDF">
              <w:t>(2) 25</w:t>
            </w:r>
            <w:r w:rsidRPr="00902CDF">
              <w:tab/>
            </w:r>
            <w:r w:rsidRPr="00902CDF">
              <w:tab/>
              <w:t>(4) 40</w:t>
            </w:r>
          </w:p>
          <w:p w14:paraId="4A5F1767" w14:textId="77777777" w:rsidR="00A97C21" w:rsidRPr="00902CDF" w:rsidRDefault="00A97C21" w:rsidP="00611D78"/>
          <w:p w14:paraId="3D119AD1" w14:textId="77777777" w:rsidR="00A97C21" w:rsidRPr="00902CDF" w:rsidRDefault="00A97C21" w:rsidP="00611D78"/>
          <w:p w14:paraId="676D19F1" w14:textId="77777777" w:rsidR="00A97C21" w:rsidRPr="00902CDF" w:rsidRDefault="00A97C21" w:rsidP="00611D78"/>
        </w:tc>
        <w:tc>
          <w:tcPr>
            <w:tcW w:w="476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F892078" w14:textId="77777777" w:rsidR="00A97C21" w:rsidRPr="00902CDF" w:rsidRDefault="00A97C21" w:rsidP="00A97C21">
            <w:pPr>
              <w:numPr>
                <w:ilvl w:val="0"/>
                <w:numId w:val="1"/>
              </w:numPr>
            </w:pPr>
            <w:r w:rsidRPr="008707FA">
              <w:rPr>
                <w:rFonts w:cs="NewCaledonia-Italic"/>
                <w:iCs/>
              </w:rPr>
              <w:t xml:space="preserve">In the diagram of </w:t>
            </w:r>
            <w:r w:rsidRPr="008707FA">
              <w:rPr>
                <w:rFonts w:cs="NewCaledonia-Italic"/>
                <w:iCs/>
                <w:position w:val="-4"/>
              </w:rPr>
              <w:object w:dxaOrig="680" w:dyaOrig="260" w14:anchorId="2B41A56A">
                <v:shape id="_x0000_i1050" type="#_x0000_t75" style="width:34pt;height:13pt" o:ole="">
                  <v:imagedata r:id="rId50" o:title=""/>
                </v:shape>
                <o:OLEObject Type="Embed" ProgID="Equation" ShapeID="_x0000_i1050" DrawAspect="Content" ObjectID="_1674636121" r:id="rId51"/>
              </w:object>
            </w:r>
            <w:r w:rsidRPr="008707FA">
              <w:rPr>
                <w:rFonts w:cs="NewCaledonia-Italic"/>
                <w:iCs/>
              </w:rPr>
              <w:t xml:space="preserve"> below, </w:t>
            </w:r>
            <w:r w:rsidRPr="008707FA">
              <w:rPr>
                <w:rFonts w:cs="NewCaledonia-Italic"/>
                <w:iCs/>
                <w:position w:val="-8"/>
              </w:rPr>
              <w:object w:dxaOrig="920" w:dyaOrig="279" w14:anchorId="10739406">
                <v:shape id="_x0000_i1051" type="#_x0000_t75" style="width:46pt;height:14pt" o:ole="">
                  <v:imagedata r:id="rId52" o:title=""/>
                </v:shape>
                <o:OLEObject Type="Embed" ProgID="Equation" ShapeID="_x0000_i1051" DrawAspect="Content" ObjectID="_1674636122" r:id="rId53"/>
              </w:object>
            </w:r>
            <w:r w:rsidRPr="008707FA">
              <w:rPr>
                <w:rFonts w:cs="NewCaledonia-Italic"/>
                <w:iCs/>
              </w:rPr>
              <w:t xml:space="preserve"> </w:t>
            </w:r>
            <w:r w:rsidRPr="008707FA">
              <w:rPr>
                <w:rFonts w:cs="NewCaledonia-Italic"/>
                <w:iCs/>
                <w:position w:val="-8"/>
              </w:rPr>
              <w:object w:dxaOrig="920" w:dyaOrig="279" w14:anchorId="3D026CB7">
                <v:shape id="_x0000_i1052" type="#_x0000_t75" style="width:46pt;height:14pt" o:ole="">
                  <v:imagedata r:id="rId54" o:title=""/>
                </v:shape>
                <o:OLEObject Type="Embed" ProgID="Equation" ShapeID="_x0000_i1052" DrawAspect="Content" ObjectID="_1674636123" r:id="rId55"/>
              </w:object>
            </w:r>
            <w:r w:rsidRPr="008707FA">
              <w:rPr>
                <w:rFonts w:cs="NewCaledonia-Italic"/>
                <w:iCs/>
              </w:rPr>
              <w:t xml:space="preserve"> and </w:t>
            </w:r>
            <w:r w:rsidRPr="008707FA">
              <w:rPr>
                <w:rFonts w:cs="NewCaledonia-Italic"/>
                <w:iCs/>
                <w:position w:val="-4"/>
              </w:rPr>
              <w:object w:dxaOrig="920" w:dyaOrig="240" w14:anchorId="21118DB6">
                <v:shape id="_x0000_i1053" type="#_x0000_t75" style="width:46pt;height:12pt" o:ole="">
                  <v:imagedata r:id="rId56" o:title=""/>
                </v:shape>
                <o:OLEObject Type="Embed" ProgID="Equation" ShapeID="_x0000_i1053" DrawAspect="Content" ObjectID="_1674636124" r:id="rId57"/>
              </w:object>
            </w:r>
            <w:r w:rsidRPr="008707FA">
              <w:rPr>
                <w:rFonts w:cs="NewCaledonia-Italic"/>
                <w:iCs/>
              </w:rPr>
              <w:t xml:space="preserve">  Find the perimeter of the triangle formed by connecting the midpoints of the sides of </w:t>
            </w:r>
            <w:r w:rsidRPr="008707FA">
              <w:rPr>
                <w:rFonts w:cs="NewCaledonia-Italic"/>
                <w:iCs/>
                <w:position w:val="-4"/>
              </w:rPr>
              <w:object w:dxaOrig="720" w:dyaOrig="260" w14:anchorId="397641CE">
                <v:shape id="_x0000_i1054" type="#_x0000_t75" style="width:36pt;height:13pt" o:ole="">
                  <v:imagedata r:id="rId58" o:title=""/>
                </v:shape>
                <o:OLEObject Type="Embed" ProgID="Equation" ShapeID="_x0000_i1054" DrawAspect="Content" ObjectID="_1674636125" r:id="rId59"/>
              </w:object>
            </w:r>
          </w:p>
          <w:p w14:paraId="2AAF8758" w14:textId="1377E742" w:rsidR="00A97C21" w:rsidRPr="00902CDF" w:rsidRDefault="00A97C21" w:rsidP="00611D78">
            <w:pPr>
              <w:jc w:val="center"/>
            </w:pPr>
            <w:r w:rsidRPr="008707FA">
              <w:rPr>
                <w:rFonts w:cs="NewCaledonia-Italic"/>
                <w:iCs/>
                <w:noProof/>
              </w:rPr>
              <w:drawing>
                <wp:inline distT="0" distB="0" distL="0" distR="0" wp14:anchorId="08C748A4" wp14:editId="690F8540">
                  <wp:extent cx="1790700" cy="1092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C21" w14:paraId="0F5BE883" w14:textId="77777777" w:rsidTr="00611D78">
        <w:trPr>
          <w:trHeight w:val="80"/>
        </w:trPr>
        <w:tc>
          <w:tcPr>
            <w:tcW w:w="50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D88FE6" w14:textId="77777777" w:rsidR="00A97C21" w:rsidRPr="003E3AB6" w:rsidRDefault="00A97C21" w:rsidP="00A97C21">
            <w:pPr>
              <w:numPr>
                <w:ilvl w:val="0"/>
                <w:numId w:val="1"/>
              </w:numPr>
            </w:pPr>
            <w:r w:rsidRPr="008707FA">
              <w:rPr>
                <w:rFonts w:cs="NewCaledonia-Italic"/>
                <w:iCs/>
              </w:rPr>
              <w:lastRenderedPageBreak/>
              <w:t xml:space="preserve">On the set of axes to the right, graph and label </w:t>
            </w:r>
            <w:r w:rsidRPr="008707FA">
              <w:rPr>
                <w:rFonts w:cs="NewCaledonia-Italic"/>
                <w:iCs/>
                <w:position w:val="-4"/>
              </w:rPr>
              <w:object w:dxaOrig="720" w:dyaOrig="260" w14:anchorId="603A7605">
                <v:shape id="_x0000_i1056" type="#_x0000_t75" style="width:36pt;height:13pt" o:ole="">
                  <v:imagedata r:id="rId61" o:title=""/>
                </v:shape>
                <o:OLEObject Type="Embed" ProgID="Equation" ShapeID="_x0000_i1056" DrawAspect="Content" ObjectID="_1674636126" r:id="rId62"/>
              </w:object>
            </w:r>
            <w:r w:rsidRPr="008707FA">
              <w:rPr>
                <w:iCs/>
              </w:rPr>
              <w:t xml:space="preserve"> with vertices at </w:t>
            </w:r>
            <w:r w:rsidRPr="008707FA">
              <w:rPr>
                <w:iCs/>
                <w:position w:val="-10"/>
              </w:rPr>
              <w:object w:dxaOrig="1060" w:dyaOrig="300" w14:anchorId="3DCE91BB">
                <v:shape id="_x0000_i1057" type="#_x0000_t75" style="width:53pt;height:15pt" o:ole="">
                  <v:imagedata r:id="rId63" o:title=""/>
                </v:shape>
                <o:OLEObject Type="Embed" ProgID="Equation" ShapeID="_x0000_i1057" DrawAspect="Content" ObjectID="_1674636127" r:id="rId64"/>
              </w:object>
            </w:r>
            <w:r w:rsidRPr="008707FA">
              <w:rPr>
                <w:iCs/>
              </w:rPr>
              <w:t xml:space="preserve"> </w:t>
            </w:r>
            <w:r w:rsidRPr="008707FA">
              <w:rPr>
                <w:iCs/>
                <w:position w:val="-10"/>
              </w:rPr>
              <w:object w:dxaOrig="920" w:dyaOrig="300" w14:anchorId="38B98CB3">
                <v:shape id="_x0000_i1058" type="#_x0000_t75" style="width:46pt;height:15pt" o:ole="">
                  <v:imagedata r:id="rId65" o:title=""/>
                </v:shape>
                <o:OLEObject Type="Embed" ProgID="Equation" ShapeID="_x0000_i1058" DrawAspect="Content" ObjectID="_1674636128" r:id="rId66"/>
              </w:object>
            </w:r>
            <w:r w:rsidRPr="008707FA">
              <w:rPr>
                <w:iCs/>
              </w:rPr>
              <w:t xml:space="preserve"> and </w:t>
            </w:r>
            <w:r w:rsidRPr="008707FA">
              <w:rPr>
                <w:iCs/>
                <w:position w:val="-10"/>
              </w:rPr>
              <w:object w:dxaOrig="900" w:dyaOrig="300" w14:anchorId="415779BB">
                <v:shape id="_x0000_i1059" type="#_x0000_t75" style="width:45pt;height:15pt" o:ole="">
                  <v:imagedata r:id="rId67" o:title=""/>
                </v:shape>
                <o:OLEObject Type="Embed" ProgID="Equation" ShapeID="_x0000_i1059" DrawAspect="Content" ObjectID="_1674636129" r:id="rId68"/>
              </w:object>
            </w:r>
            <w:r w:rsidRPr="008707FA">
              <w:rPr>
                <w:rFonts w:cs="NewCaledonia-Italic"/>
                <w:iCs/>
              </w:rPr>
              <w:t xml:space="preserve">  If </w:t>
            </w:r>
            <w:r w:rsidRPr="008707FA">
              <w:rPr>
                <w:rFonts w:cs="NewCaledonia-Italic"/>
                <w:i/>
                <w:iCs/>
              </w:rPr>
              <w:t>G</w:t>
            </w:r>
            <w:r w:rsidRPr="008707FA">
              <w:rPr>
                <w:rFonts w:cs="NewCaledonia-Italic"/>
                <w:iCs/>
              </w:rPr>
              <w:t xml:space="preserve"> is the midpoint of </w:t>
            </w:r>
            <w:r w:rsidRPr="008707FA">
              <w:rPr>
                <w:rFonts w:cs="NewCaledonia-Italic"/>
                <w:iCs/>
                <w:position w:val="-4"/>
              </w:rPr>
              <w:object w:dxaOrig="400" w:dyaOrig="320" w14:anchorId="53E5D871">
                <v:shape id="_x0000_i1060" type="#_x0000_t75" style="width:20pt;height:16pt" o:ole="">
                  <v:imagedata r:id="rId69" o:title=""/>
                </v:shape>
                <o:OLEObject Type="Embed" ProgID="Equation" ShapeID="_x0000_i1060" DrawAspect="Content" ObjectID="_1674636130" r:id="rId70"/>
              </w:object>
            </w:r>
            <w:r w:rsidRPr="008707FA">
              <w:rPr>
                <w:rFonts w:cs="NewCaledonia-Italic"/>
                <w:iCs/>
              </w:rPr>
              <w:t xml:space="preserve"> and </w:t>
            </w:r>
            <w:r w:rsidRPr="008707FA">
              <w:rPr>
                <w:rFonts w:cs="NewCaledonia-Italic"/>
                <w:i/>
                <w:iCs/>
              </w:rPr>
              <w:t>H</w:t>
            </w:r>
            <w:r w:rsidRPr="008707FA">
              <w:rPr>
                <w:rFonts w:cs="NewCaledonia-Italic"/>
                <w:iCs/>
              </w:rPr>
              <w:t xml:space="preserve"> is the midpoint of </w:t>
            </w:r>
            <w:r w:rsidRPr="008707FA">
              <w:rPr>
                <w:rFonts w:cs="NewCaledonia-Italic"/>
                <w:iCs/>
                <w:position w:val="-8"/>
              </w:rPr>
              <w:object w:dxaOrig="480" w:dyaOrig="360" w14:anchorId="33AD5B44">
                <v:shape id="_x0000_i1061" type="#_x0000_t75" style="width:24pt;height:18pt" o:ole="">
                  <v:imagedata r:id="rId71" o:title=""/>
                </v:shape>
                <o:OLEObject Type="Embed" ProgID="Equation" ShapeID="_x0000_i1061" DrawAspect="Content" ObjectID="_1674636131" r:id="rId72"/>
              </w:object>
            </w:r>
            <w:r w:rsidRPr="008707FA">
              <w:rPr>
                <w:rFonts w:cs="NewCaledonia-Italic"/>
                <w:iCs/>
              </w:rPr>
              <w:t xml:space="preserve"> state the coordinates of </w:t>
            </w:r>
            <w:r w:rsidRPr="008707FA">
              <w:rPr>
                <w:rFonts w:cs="NewCaledonia-Italic"/>
                <w:i/>
                <w:iCs/>
              </w:rPr>
              <w:t>G</w:t>
            </w:r>
            <w:r w:rsidRPr="008707FA">
              <w:rPr>
                <w:rFonts w:cs="NewCaledonia-Italic"/>
                <w:iCs/>
              </w:rPr>
              <w:t xml:space="preserve"> and </w:t>
            </w:r>
            <w:r w:rsidRPr="008707FA">
              <w:rPr>
                <w:rFonts w:cs="NewCaledonia-Italic"/>
                <w:i/>
                <w:iCs/>
              </w:rPr>
              <w:t>H</w:t>
            </w:r>
            <w:r w:rsidRPr="008707FA">
              <w:rPr>
                <w:rFonts w:cs="NewCaledonia-Italic"/>
                <w:iCs/>
              </w:rPr>
              <w:t xml:space="preserve"> and label each point on your graph.  Explain why </w:t>
            </w:r>
            <w:r w:rsidRPr="008707FA">
              <w:rPr>
                <w:rFonts w:cs="NewCaledonia-Italic"/>
                <w:iCs/>
                <w:position w:val="-18"/>
              </w:rPr>
              <w:object w:dxaOrig="960" w:dyaOrig="480" w14:anchorId="1C930EFB">
                <v:shape id="_x0000_i1062" type="#_x0000_t75" style="width:48pt;height:24pt" o:ole="">
                  <v:imagedata r:id="rId73" o:title=""/>
                </v:shape>
                <o:OLEObject Type="Embed" ProgID="Equation" ShapeID="_x0000_i1062" DrawAspect="Content" ObjectID="_1674636132" r:id="rId74"/>
              </w:objec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151F3A" w14:textId="2196F42A" w:rsidR="00A97C21" w:rsidRDefault="00A97C21" w:rsidP="00611D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26D67" wp14:editId="7D43801E">
                  <wp:extent cx="2736850" cy="28384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1" t="12364" r="10770" b="9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C21" w14:paraId="456A1500" w14:textId="77777777" w:rsidTr="00611D78">
        <w:tc>
          <w:tcPr>
            <w:tcW w:w="9532" w:type="dxa"/>
            <w:gridSpan w:val="12"/>
            <w:tcBorders>
              <w:top w:val="single" w:sz="4" w:space="0" w:color="auto"/>
            </w:tcBorders>
          </w:tcPr>
          <w:p w14:paraId="53F3A768" w14:textId="77777777" w:rsidR="00A97C21" w:rsidRDefault="00A97C21" w:rsidP="00A97C21">
            <w:pPr>
              <w:numPr>
                <w:ilvl w:val="0"/>
                <w:numId w:val="1"/>
              </w:numPr>
            </w:pPr>
            <w:r>
              <w:t xml:space="preserve">Use </w:t>
            </w:r>
            <w:r w:rsidRPr="008707FA">
              <w:rPr>
                <w:position w:val="-6"/>
              </w:rPr>
              <w:object w:dxaOrig="680" w:dyaOrig="279" w14:anchorId="681BE76D">
                <v:shape id="_x0000_i1064" type="#_x0000_t75" style="width:34pt;height:14pt" o:ole="">
                  <v:imagedata r:id="rId76" o:title=""/>
                </v:shape>
                <o:OLEObject Type="Embed" ProgID="Equation.DSMT4" ShapeID="_x0000_i1064" DrawAspect="Content" ObjectID="_1674636133" r:id="rId77"/>
              </w:object>
            </w:r>
            <w:r>
              <w:t xml:space="preserve"> below, where points </w:t>
            </w:r>
            <w:r w:rsidRPr="008707FA">
              <w:rPr>
                <w:i/>
              </w:rPr>
              <w:t>D</w:t>
            </w:r>
            <w:r>
              <w:t xml:space="preserve">, </w:t>
            </w:r>
            <w:r w:rsidRPr="008707FA">
              <w:rPr>
                <w:i/>
              </w:rPr>
              <w:t>E</w:t>
            </w:r>
            <w:r>
              <w:t xml:space="preserve">, and </w:t>
            </w:r>
            <w:r w:rsidRPr="008707FA">
              <w:rPr>
                <w:i/>
              </w:rPr>
              <w:t>F</w:t>
            </w:r>
            <w:r>
              <w:t xml:space="preserve"> are midpoints of the sides, to answer the following questions.</w:t>
            </w:r>
          </w:p>
        </w:tc>
      </w:tr>
      <w:tr w:rsidR="00A97C21" w14:paraId="7DCCED5A" w14:textId="77777777" w:rsidTr="00611D78"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11B48123" w14:textId="77777777" w:rsidR="00A97C21" w:rsidRDefault="00A97C21" w:rsidP="00611D78"/>
        </w:tc>
        <w:tc>
          <w:tcPr>
            <w:tcW w:w="2449" w:type="dxa"/>
            <w:gridSpan w:val="2"/>
            <w:tcBorders>
              <w:bottom w:val="single" w:sz="4" w:space="0" w:color="auto"/>
            </w:tcBorders>
          </w:tcPr>
          <w:p w14:paraId="54CAD0EA" w14:textId="7098EFC3" w:rsidR="00A97C21" w:rsidRDefault="00A97C21" w:rsidP="00611D78">
            <w:r>
              <w:rPr>
                <w:noProof/>
              </w:rPr>
              <w:drawing>
                <wp:inline distT="0" distB="0" distL="0" distR="0" wp14:anchorId="118A26BA" wp14:editId="609FE173">
                  <wp:extent cx="1416050" cy="9461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70" t="23973" r="19630" b="20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3BD7981" w14:textId="77777777" w:rsidR="00A97C21" w:rsidRDefault="00A97C21" w:rsidP="00A97C21">
            <w:pPr>
              <w:numPr>
                <w:ilvl w:val="1"/>
                <w:numId w:val="1"/>
              </w:numPr>
            </w:pPr>
            <w:r>
              <w:t xml:space="preserve">If </w:t>
            </w:r>
            <w:r w:rsidRPr="008707FA">
              <w:rPr>
                <w:position w:val="-6"/>
              </w:rPr>
              <w:object w:dxaOrig="1219" w:dyaOrig="279" w14:anchorId="7BFC7726">
                <v:shape id="_x0000_i1066" type="#_x0000_t75" style="width:61pt;height:14pt" o:ole="">
                  <v:imagedata r:id="rId79" o:title=""/>
                </v:shape>
                <o:OLEObject Type="Embed" ProgID="Equation.DSMT4" ShapeID="_x0000_i1066" DrawAspect="Content" ObjectID="_1674636134" r:id="rId80"/>
              </w:object>
            </w:r>
            <w:r>
              <w:t xml:space="preserve"> and </w:t>
            </w:r>
            <w:r w:rsidRPr="008707FA">
              <w:rPr>
                <w:position w:val="-6"/>
              </w:rPr>
              <w:object w:dxaOrig="980" w:dyaOrig="279" w14:anchorId="1F73D4E2">
                <v:shape id="_x0000_i1067" type="#_x0000_t75" style="width:49pt;height:14pt" o:ole="">
                  <v:imagedata r:id="rId81" o:title=""/>
                </v:shape>
                <o:OLEObject Type="Embed" ProgID="Equation.DSMT4" ShapeID="_x0000_i1067" DrawAspect="Content" ObjectID="_1674636135" r:id="rId82"/>
              </w:object>
            </w:r>
            <w:r>
              <w:t xml:space="preserve">, what is </w:t>
            </w:r>
            <w:r w:rsidRPr="008707FA">
              <w:rPr>
                <w:i/>
              </w:rPr>
              <w:t>DF</w:t>
            </w:r>
            <w:r>
              <w:t>?</w:t>
            </w:r>
          </w:p>
          <w:p w14:paraId="16EAEAD6" w14:textId="77777777" w:rsidR="00A97C21" w:rsidRDefault="00A97C21" w:rsidP="00611D78"/>
          <w:p w14:paraId="4D3FC438" w14:textId="77777777" w:rsidR="00A97C21" w:rsidRDefault="00A97C21" w:rsidP="00611D78"/>
          <w:p w14:paraId="22578631" w14:textId="77777777" w:rsidR="00A97C21" w:rsidRDefault="00A97C21" w:rsidP="00611D78"/>
          <w:p w14:paraId="12C3C438" w14:textId="77777777" w:rsidR="00A97C21" w:rsidRDefault="00A97C21" w:rsidP="00611D78"/>
          <w:p w14:paraId="7B4B5794" w14:textId="77777777" w:rsidR="00A97C21" w:rsidRDefault="00A97C21" w:rsidP="00611D78"/>
          <w:p w14:paraId="146BD4A9" w14:textId="77777777" w:rsidR="00A97C21" w:rsidRDefault="00A97C21" w:rsidP="00611D78"/>
          <w:p w14:paraId="07CA0FAB" w14:textId="77777777" w:rsidR="00A97C21" w:rsidRDefault="00A97C21" w:rsidP="00611D78"/>
          <w:p w14:paraId="6DC7D667" w14:textId="77777777" w:rsidR="00A97C21" w:rsidRDefault="00A97C21" w:rsidP="00611D78"/>
          <w:p w14:paraId="267931F8" w14:textId="77777777" w:rsidR="00A97C21" w:rsidRDefault="00A97C21" w:rsidP="00611D78"/>
          <w:p w14:paraId="127EB703" w14:textId="77777777" w:rsidR="00A97C21" w:rsidRDefault="00A97C21" w:rsidP="00611D78"/>
        </w:tc>
        <w:tc>
          <w:tcPr>
            <w:tcW w:w="34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3F9F3F" w14:textId="77777777" w:rsidR="00A97C21" w:rsidRDefault="00A97C21" w:rsidP="00A97C21">
            <w:pPr>
              <w:numPr>
                <w:ilvl w:val="1"/>
                <w:numId w:val="1"/>
              </w:numPr>
            </w:pPr>
            <w:r>
              <w:t xml:space="preserve">If </w:t>
            </w:r>
            <w:r w:rsidRPr="008707FA">
              <w:rPr>
                <w:position w:val="-6"/>
              </w:rPr>
              <w:object w:dxaOrig="1219" w:dyaOrig="279" w14:anchorId="39BAA11E">
                <v:shape id="_x0000_i1068" type="#_x0000_t75" style="width:61pt;height:14pt" o:ole="">
                  <v:imagedata r:id="rId83" o:title=""/>
                </v:shape>
                <o:OLEObject Type="Embed" ProgID="Equation.DSMT4" ShapeID="_x0000_i1068" DrawAspect="Content" ObjectID="_1674636136" r:id="rId84"/>
              </w:object>
            </w:r>
            <w:r>
              <w:t xml:space="preserve"> and </w:t>
            </w:r>
            <w:r w:rsidRPr="008707FA">
              <w:rPr>
                <w:position w:val="-6"/>
              </w:rPr>
              <w:object w:dxaOrig="1280" w:dyaOrig="279" w14:anchorId="47C3CC85">
                <v:shape id="_x0000_i1069" type="#_x0000_t75" style="width:64pt;height:14pt" o:ole="">
                  <v:imagedata r:id="rId85" o:title=""/>
                </v:shape>
                <o:OLEObject Type="Embed" ProgID="Equation.DSMT4" ShapeID="_x0000_i1069" DrawAspect="Content" ObjectID="_1674636137" r:id="rId86"/>
              </w:object>
            </w:r>
            <w:r>
              <w:t xml:space="preserve">, what is </w:t>
            </w:r>
            <w:r w:rsidRPr="008707FA">
              <w:rPr>
                <w:i/>
              </w:rPr>
              <w:t>AB</w:t>
            </w:r>
            <w:r>
              <w:t>?</w:t>
            </w:r>
          </w:p>
        </w:tc>
      </w:tr>
    </w:tbl>
    <w:p w14:paraId="39BAA21D" w14:textId="77777777" w:rsidR="00A97C21" w:rsidRPr="00485BD5" w:rsidRDefault="00A97C21" w:rsidP="00A97C21">
      <w:pPr>
        <w:rPr>
          <w:b/>
        </w:rPr>
      </w:pPr>
    </w:p>
    <w:p w14:paraId="47E9F54C" w14:textId="77777777" w:rsidR="00A97C21" w:rsidRPr="00FB5740" w:rsidRDefault="00A97C21" w:rsidP="00A97C21"/>
    <w:tbl>
      <w:tblPr>
        <w:tblW w:w="9468" w:type="dxa"/>
        <w:tblInd w:w="1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976"/>
        <w:gridCol w:w="2976"/>
        <w:gridCol w:w="540"/>
      </w:tblGrid>
      <w:tr w:rsidR="00A97C21" w14:paraId="06A3BDEE" w14:textId="77777777" w:rsidTr="00611D78">
        <w:tc>
          <w:tcPr>
            <w:tcW w:w="9468" w:type="dxa"/>
            <w:gridSpan w:val="4"/>
            <w:tcBorders>
              <w:top w:val="nil"/>
              <w:bottom w:val="nil"/>
            </w:tcBorders>
          </w:tcPr>
          <w:p w14:paraId="75743860" w14:textId="77777777" w:rsidR="00A97C21" w:rsidRDefault="00A97C21" w:rsidP="00A97C21">
            <w:pPr>
              <w:numPr>
                <w:ilvl w:val="0"/>
                <w:numId w:val="1"/>
              </w:numPr>
            </w:pPr>
            <w:r>
              <w:t xml:space="preserve">Find the values of </w:t>
            </w:r>
            <w:r w:rsidRPr="0062164B">
              <w:rPr>
                <w:i/>
              </w:rPr>
              <w:t>x</w:t>
            </w:r>
            <w:r>
              <w:t xml:space="preserve"> and </w:t>
            </w:r>
            <w:r w:rsidRPr="0062164B">
              <w:rPr>
                <w:i/>
              </w:rPr>
              <w:t>y</w:t>
            </w:r>
            <w:r>
              <w:t xml:space="preserve"> in the diagrams below:</w:t>
            </w:r>
          </w:p>
        </w:tc>
      </w:tr>
      <w:tr w:rsidR="00A97C21" w14:paraId="0261CD99" w14:textId="77777777" w:rsidTr="00611D78">
        <w:trPr>
          <w:gridAfter w:val="1"/>
          <w:wAfter w:w="540" w:type="dxa"/>
          <w:trHeight w:val="1785"/>
        </w:trPr>
        <w:tc>
          <w:tcPr>
            <w:tcW w:w="29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B9FB19" w14:textId="77777777" w:rsidR="00A97C21" w:rsidRDefault="00A97C21" w:rsidP="00A97C21">
            <w:pPr>
              <w:numPr>
                <w:ilvl w:val="1"/>
                <w:numId w:val="1"/>
              </w:numPr>
            </w:pPr>
          </w:p>
          <w:p w14:paraId="43E2CB4B" w14:textId="78488EC5" w:rsidR="00A97C21" w:rsidRDefault="00A97C21" w:rsidP="00611D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89F53D" wp14:editId="1CD37BFE">
                  <wp:extent cx="1301750" cy="1047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11" t="19945" r="17119" b="30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DD496" w14:textId="77777777" w:rsidR="00A97C21" w:rsidRDefault="00A97C21" w:rsidP="00611D78"/>
          <w:p w14:paraId="37F15E40" w14:textId="77777777" w:rsidR="00A97C21" w:rsidRDefault="00A97C21" w:rsidP="00611D78"/>
          <w:p w14:paraId="41B99C7C" w14:textId="77777777" w:rsidR="00A97C21" w:rsidRDefault="00A97C21" w:rsidP="00611D78"/>
          <w:p w14:paraId="08B515B8" w14:textId="77777777" w:rsidR="00A97C21" w:rsidRDefault="00A97C21" w:rsidP="00611D78"/>
          <w:p w14:paraId="260EF110" w14:textId="77777777" w:rsidR="00A97C21" w:rsidRDefault="00A97C21" w:rsidP="00611D78"/>
          <w:p w14:paraId="2642B5A7" w14:textId="77777777" w:rsidR="00A97C21" w:rsidRDefault="00A97C21" w:rsidP="00611D78"/>
          <w:p w14:paraId="683F7C0A" w14:textId="77777777" w:rsidR="00A97C21" w:rsidRDefault="00A97C21" w:rsidP="00611D78"/>
          <w:p w14:paraId="66868A8F" w14:textId="77777777" w:rsidR="00A97C21" w:rsidRDefault="00A97C21" w:rsidP="00611D78"/>
          <w:p w14:paraId="527E849D" w14:textId="77777777" w:rsidR="00A97C21" w:rsidRDefault="00A97C21" w:rsidP="00611D78"/>
        </w:tc>
        <w:tc>
          <w:tcPr>
            <w:tcW w:w="29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B24DC1" w14:textId="77777777" w:rsidR="00A97C21" w:rsidRDefault="00A97C21" w:rsidP="00A97C21">
            <w:pPr>
              <w:numPr>
                <w:ilvl w:val="1"/>
                <w:numId w:val="1"/>
              </w:numPr>
            </w:pPr>
            <w:r>
              <w:t xml:space="preserve">   </w:t>
            </w:r>
          </w:p>
          <w:p w14:paraId="055DD356" w14:textId="5025344F" w:rsidR="00A97C21" w:rsidRDefault="00A97C21" w:rsidP="00611D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9206B7" wp14:editId="1EB63BEA">
                  <wp:extent cx="1358900" cy="1435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9" t="21622" r="24596" b="17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7B814522" w14:textId="77777777" w:rsidR="00A97C21" w:rsidRDefault="00A97C21" w:rsidP="00A97C21">
            <w:pPr>
              <w:numPr>
                <w:ilvl w:val="1"/>
                <w:numId w:val="1"/>
              </w:numPr>
            </w:pPr>
            <w:r>
              <w:t xml:space="preserve">   </w:t>
            </w:r>
          </w:p>
          <w:p w14:paraId="294620B7" w14:textId="3EE3A188" w:rsidR="00A97C21" w:rsidRDefault="00A97C21" w:rsidP="00611D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18875A" wp14:editId="3F7D243A">
                  <wp:extent cx="180975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56" t="24658" r="18750" b="21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91423" w14:textId="77777777" w:rsidR="00A97C21" w:rsidRPr="00FB5740" w:rsidRDefault="00A97C21" w:rsidP="00A97C21"/>
    <w:p w14:paraId="46457B5B" w14:textId="77777777" w:rsidR="006C2CA5" w:rsidRDefault="00A97C21"/>
    <w:sectPr w:rsidR="006C2CA5" w:rsidSect="00391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Caledoni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A00D1"/>
    <w:multiLevelType w:val="multilevel"/>
    <w:tmpl w:val="8A16E5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21"/>
    <w:rsid w:val="00A97C21"/>
    <w:rsid w:val="00AC02AD"/>
    <w:rsid w:val="00C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84AE"/>
  <w15:chartTrackingRefBased/>
  <w15:docId w15:val="{66225D51-A746-4525-A578-5B772324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21" Type="http://schemas.openxmlformats.org/officeDocument/2006/relationships/oleObject" Target="embeddings/oleObject8.bin"/><Relationship Id="rId34" Type="http://schemas.openxmlformats.org/officeDocument/2006/relationships/image" Target="media/image17.png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3.wmf"/><Relationship Id="rId68" Type="http://schemas.openxmlformats.org/officeDocument/2006/relationships/oleObject" Target="embeddings/oleObject29.bin"/><Relationship Id="rId76" Type="http://schemas.openxmlformats.org/officeDocument/2006/relationships/image" Target="media/image40.wmf"/><Relationship Id="rId84" Type="http://schemas.openxmlformats.org/officeDocument/2006/relationships/oleObject" Target="embeddings/oleObject36.bin"/><Relationship Id="rId89" Type="http://schemas.openxmlformats.org/officeDocument/2006/relationships/image" Target="media/image48.png"/><Relationship Id="rId7" Type="http://schemas.openxmlformats.org/officeDocument/2006/relationships/image" Target="media/image2.png"/><Relationship Id="rId71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4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2.wmf"/><Relationship Id="rId87" Type="http://schemas.openxmlformats.org/officeDocument/2006/relationships/image" Target="media/image46.png"/><Relationship Id="rId5" Type="http://schemas.openxmlformats.org/officeDocument/2006/relationships/image" Target="media/image1.wmf"/><Relationship Id="rId61" Type="http://schemas.openxmlformats.org/officeDocument/2006/relationships/image" Target="media/image32.wmf"/><Relationship Id="rId82" Type="http://schemas.openxmlformats.org/officeDocument/2006/relationships/oleObject" Target="embeddings/oleObject35.bin"/><Relationship Id="rId90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image" Target="media/image18.wmf"/><Relationship Id="rId43" Type="http://schemas.openxmlformats.org/officeDocument/2006/relationships/image" Target="media/image22.emf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6.wmf"/><Relationship Id="rId77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4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5.wmf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54" Type="http://schemas.openxmlformats.org/officeDocument/2006/relationships/image" Target="media/image28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9.png"/><Relationship Id="rId83" Type="http://schemas.openxmlformats.org/officeDocument/2006/relationships/image" Target="media/image44.wmf"/><Relationship Id="rId88" Type="http://schemas.openxmlformats.org/officeDocument/2006/relationships/image" Target="media/image47.pn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emf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image" Target="media/image41.png"/><Relationship Id="rId81" Type="http://schemas.openxmlformats.org/officeDocument/2006/relationships/image" Target="media/image43.wmf"/><Relationship Id="rId86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Cholkar</dc:creator>
  <cp:keywords/>
  <dc:description/>
  <cp:lastModifiedBy>Renee Cholkar</cp:lastModifiedBy>
  <cp:revision>1</cp:revision>
  <dcterms:created xsi:type="dcterms:W3CDTF">2021-02-12T16:54:00Z</dcterms:created>
  <dcterms:modified xsi:type="dcterms:W3CDTF">2021-02-12T16:55:00Z</dcterms:modified>
</cp:coreProperties>
</file>