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5ACA" w14:textId="77777777" w:rsidR="001A1E0F" w:rsidRDefault="00870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Unit 1 - Sequences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695"/>
        <w:gridCol w:w="4005"/>
        <w:gridCol w:w="2340"/>
      </w:tblGrid>
      <w:tr w:rsidR="001A1E0F" w14:paraId="7A165E6B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E41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A8D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03F2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36B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CW/HW</w:t>
            </w:r>
          </w:p>
        </w:tc>
      </w:tr>
      <w:tr w:rsidR="001A1E0F" w14:paraId="2DA5D815" w14:textId="77777777">
        <w:trPr>
          <w:trHeight w:val="908"/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3691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30B7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14:paraId="1CE4C6B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BD2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1: Checkerboard Borders</w:t>
            </w:r>
          </w:p>
          <w:p w14:paraId="576CD350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use variables and mathematical expressions to represent a pattern.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779D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1.1</w:t>
            </w:r>
          </w:p>
          <w:p w14:paraId="0B406375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#1, 4, 6, 7, 9, 10, 12, 14, 15</w:t>
            </w:r>
          </w:p>
          <w:p w14:paraId="4034336E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</w:tc>
      </w:tr>
      <w:tr w:rsidR="001A1E0F" w14:paraId="5BAC8AD2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5E4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33B8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14:paraId="1819F6D5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0CD1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2: Growing Dots</w:t>
            </w:r>
          </w:p>
          <w:p w14:paraId="3D3B73AF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use mathematical expressions to model a pattern of growth by a constant difference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DE89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 xml:space="preserve">RSG 1.2 </w:t>
            </w:r>
          </w:p>
          <w:p w14:paraId="0A52FF12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#1, 2, 5, 8, 9, 12, 13, 15, 18, 27</w:t>
            </w:r>
          </w:p>
          <w:p w14:paraId="2D100C17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</w:tc>
      </w:tr>
      <w:tr w:rsidR="001A1E0F" w14:paraId="7FF92B52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8A89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60F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14:paraId="704EC517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4E0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3: Growing, Growing Dots</w:t>
            </w:r>
          </w:p>
          <w:p w14:paraId="2F1DF00C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use mathematical expressions to model a pattern of growth by a constant multiple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B874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1.3</w:t>
            </w:r>
          </w:p>
          <w:p w14:paraId="4047078B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#1, 3, 6, 7, 8, 11, 14, 16</w:t>
            </w:r>
          </w:p>
        </w:tc>
      </w:tr>
      <w:tr w:rsidR="001A1E0F" w14:paraId="3D9397AD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E21A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B5E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14:paraId="6BFCD43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CFCC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Scott’s Workout</w:t>
            </w:r>
          </w:p>
          <w:p w14:paraId="4C3EA265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write explicit and recursive rules for an arithmetic sequence.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DC01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1.4</w:t>
            </w:r>
          </w:p>
          <w:p w14:paraId="154CC7A4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#2, 4, 6, 8, 9, 11, 12, 14, 17</w:t>
            </w:r>
          </w:p>
        </w:tc>
      </w:tr>
      <w:tr w:rsidR="001A1E0F" w14:paraId="772AAC2B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8B0E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95A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14:paraId="550F8515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46CD" w14:textId="77777777" w:rsidR="001A1E0F" w:rsidRDefault="0087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</w:t>
            </w:r>
          </w:p>
          <w:p w14:paraId="47B60DF3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5:  Don’t Break the Chain</w:t>
            </w:r>
          </w:p>
          <w:p w14:paraId="2E41F733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 I can write explicit and recursive rules for a geometric sequence.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23CA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1.5</w:t>
            </w:r>
          </w:p>
          <w:p w14:paraId="472AC211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#1, 3, 5, 7, 9, 14</w:t>
            </w:r>
          </w:p>
          <w:p w14:paraId="4E63DD2B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14:paraId="6828900A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</w:tc>
      </w:tr>
      <w:tr w:rsidR="001A1E0F" w14:paraId="5428428D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D3F9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D618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14:paraId="4FE51A01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768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6:  Something to Chew On</w:t>
            </w:r>
          </w:p>
          <w:p w14:paraId="2287BF10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 I can model a decreasing arithmetic 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995C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1.6</w:t>
            </w:r>
          </w:p>
          <w:p w14:paraId="073D4261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#1, 2, 6, 8, 12, 15, 16, 17</w:t>
            </w:r>
          </w:p>
        </w:tc>
      </w:tr>
      <w:tr w:rsidR="001A1E0F" w14:paraId="6A02E725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07B8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F849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14:paraId="1BA3C537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8766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7:  Chew on This!</w:t>
            </w:r>
          </w:p>
          <w:p w14:paraId="25444BA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model a decreasing geometric 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A885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1.7</w:t>
            </w:r>
          </w:p>
          <w:p w14:paraId="284BDD45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#2, 3, 6, 7, 14, 18</w:t>
            </w:r>
          </w:p>
          <w:p w14:paraId="01746993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</w:tc>
      </w:tr>
      <w:tr w:rsidR="001A1E0F" w14:paraId="4025E842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5FDF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9C6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14:paraId="7B3892DF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807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8:  What Comes Next? What Comes Later?</w:t>
            </w:r>
          </w:p>
          <w:p w14:paraId="51B7BD5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 I can represent arithmetic and geometric sequences with multiple representations (table, graph, explicit rule, recursive formula)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1B88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1.8</w:t>
            </w:r>
          </w:p>
          <w:p w14:paraId="0D17E5FC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#2, 3, 5, 6, 9, 10</w:t>
            </w:r>
          </w:p>
          <w:p w14:paraId="68DEA326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</w:p>
        </w:tc>
      </w:tr>
      <w:tr w:rsidR="001A1E0F" w14:paraId="52FA4DE6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04B2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68A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  <w:p w14:paraId="389F369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EDA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9:  What Does it Mean?</w:t>
            </w:r>
          </w:p>
          <w:p w14:paraId="24EF86C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Standard: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find the missing terms of an arithmetic sequence (possibly by using linear equations)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E7E6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1.9</w:t>
            </w:r>
          </w:p>
          <w:p w14:paraId="34572757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#1, 2, 4, 6, 8, 10</w:t>
            </w:r>
          </w:p>
          <w:p w14:paraId="0E8D04B5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</w:p>
        </w:tc>
      </w:tr>
      <w:tr w:rsidR="001A1E0F" w14:paraId="66234ABD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4898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D977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14:paraId="1BDF99C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12B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10:  Geometric Meanies</w:t>
            </w:r>
          </w:p>
          <w:p w14:paraId="0C067D4D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Standard: I can find the missing terms of a geometric 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BAD4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RSG 1.10</w:t>
            </w:r>
          </w:p>
          <w:p w14:paraId="0D693847" w14:textId="31C739C1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#1, 2, 7,</w:t>
            </w: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 xml:space="preserve"> 9, 11, 13</w:t>
            </w:r>
          </w:p>
          <w:p w14:paraId="18A0A694" w14:textId="77777777" w:rsidR="001A1E0F" w:rsidRDefault="001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</w:tc>
      </w:tr>
      <w:tr w:rsidR="001A1E0F" w14:paraId="219A7DFE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1FB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386E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14:paraId="64469239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92BE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411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Complete Study Guide/Review for Test!</w:t>
            </w:r>
          </w:p>
        </w:tc>
      </w:tr>
      <w:tr w:rsidR="001A1E0F" w14:paraId="590E3719" w14:textId="77777777">
        <w:trPr>
          <w:trHeight w:val="638"/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2D46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B284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14:paraId="5C0E54DB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4CC5" w14:textId="77777777" w:rsidR="001A1E0F" w:rsidRDefault="00870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 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FB08" w14:textId="77777777" w:rsidR="001A1E0F" w:rsidRDefault="0087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None</w:t>
            </w:r>
          </w:p>
        </w:tc>
      </w:tr>
    </w:tbl>
    <w:p w14:paraId="1164A814" w14:textId="77777777" w:rsidR="001A1E0F" w:rsidRDefault="0087011B">
      <w:pPr>
        <w:widowControl w:val="0"/>
        <w:spacing w:before="18" w:line="240" w:lineRule="auto"/>
        <w:ind w:left="720" w:right="15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LINK:                              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     For Unit 1 lesson info,                                                  </w:t>
      </w:r>
    </w:p>
    <w:p w14:paraId="5D90D39E" w14:textId="77777777" w:rsidR="001A1E0F" w:rsidRDefault="0087011B">
      <w:pPr>
        <w:widowControl w:val="0"/>
        <w:spacing w:line="240" w:lineRule="auto"/>
        <w:ind w:right="-120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</w:t>
      </w:r>
      <w:hyperlink r:id="rId7">
        <w:r>
          <w:rPr>
            <w:rFonts w:ascii="Calibri" w:eastAsia="Calibri" w:hAnsi="Calibri" w:cs="Calibri"/>
            <w:color w:val="1155CC"/>
            <w:sz w:val="36"/>
            <w:szCs w:val="36"/>
            <w:u w:val="single"/>
          </w:rPr>
          <w:t>MVP Digital Book</w:t>
        </w:r>
      </w:hyperlink>
      <w:r>
        <w:rPr>
          <w:rFonts w:ascii="Calibri" w:eastAsia="Calibri" w:hAnsi="Calibri" w:cs="Calibri"/>
          <w:color w:val="0000FF"/>
          <w:sz w:val="36"/>
          <w:szCs w:val="36"/>
        </w:rPr>
        <w:t xml:space="preserve">              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extra practice, and  </w:t>
      </w:r>
    </w:p>
    <w:p w14:paraId="181331C3" w14:textId="77777777" w:rsidR="001A1E0F" w:rsidRDefault="0087011B">
      <w:pPr>
        <w:widowControl w:val="0"/>
        <w:spacing w:line="240" w:lineRule="auto"/>
        <w:ind w:right="-120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resources: click </w:t>
      </w:r>
      <w:hyperlink r:id="rId8"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HERE</w:t>
        </w:r>
      </w:hyperlink>
    </w:p>
    <w:p w14:paraId="3368C5C1" w14:textId="77777777" w:rsidR="001A1E0F" w:rsidRDefault="0087011B">
      <w:pPr>
        <w:widowControl w:val="0"/>
        <w:spacing w:before="18" w:line="240" w:lineRule="auto"/>
        <w:ind w:right="15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19050" distB="19050" distL="19050" distR="19050" simplePos="0" relativeHeight="251658240" behindDoc="0" locked="0" layoutInCell="1" hidden="0" allowOverlap="1" wp14:anchorId="557754A1" wp14:editId="5DF68452">
            <wp:simplePos x="0" y="0"/>
            <wp:positionH relativeFrom="page">
              <wp:posOffset>730250</wp:posOffset>
            </wp:positionH>
            <wp:positionV relativeFrom="page">
              <wp:posOffset>2574188</wp:posOffset>
            </wp:positionV>
            <wp:extent cx="1446213" cy="1446213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213" cy="1446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</w:t>
      </w:r>
    </w:p>
    <w:sectPr w:rsidR="001A1E0F">
      <w:headerReference w:type="default" r:id="rId10"/>
      <w:pgSz w:w="12240" w:h="15840"/>
      <w:pgMar w:top="700" w:right="1104" w:bottom="75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8149" w14:textId="77777777" w:rsidR="00000000" w:rsidRDefault="0087011B">
      <w:pPr>
        <w:spacing w:line="240" w:lineRule="auto"/>
      </w:pPr>
      <w:r>
        <w:separator/>
      </w:r>
    </w:p>
  </w:endnote>
  <w:endnote w:type="continuationSeparator" w:id="0">
    <w:p w14:paraId="330A8025" w14:textId="77777777" w:rsidR="00000000" w:rsidRDefault="0087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23D7" w14:textId="77777777" w:rsidR="00000000" w:rsidRDefault="0087011B">
      <w:pPr>
        <w:spacing w:line="240" w:lineRule="auto"/>
      </w:pPr>
      <w:r>
        <w:separator/>
      </w:r>
    </w:p>
  </w:footnote>
  <w:footnote w:type="continuationSeparator" w:id="0">
    <w:p w14:paraId="55C46376" w14:textId="77777777" w:rsidR="00000000" w:rsidRDefault="00870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C9B8" w14:textId="77777777" w:rsidR="001A1E0F" w:rsidRDefault="001A1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2E92A7C8" w14:textId="77777777" w:rsidR="001A1E0F" w:rsidRDefault="00870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>Cholkar</w:t>
    </w:r>
  </w:p>
  <w:p w14:paraId="4B3B7AF3" w14:textId="77777777" w:rsidR="001A1E0F" w:rsidRDefault="00870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>Math 1</w:t>
    </w:r>
  </w:p>
  <w:p w14:paraId="43E88735" w14:textId="77777777" w:rsidR="001A1E0F" w:rsidRDefault="001A1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0F"/>
    <w:rsid w:val="001A1E0F"/>
    <w:rsid w:val="008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84C3"/>
  <w15:docId w15:val="{3DB4AAA1-9F8B-4E36-B874-0EACB9F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C72A48"/>
    <w:pPr>
      <w:spacing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FB"/>
  </w:style>
  <w:style w:type="paragraph" w:styleId="Footer">
    <w:name w:val="footer"/>
    <w:basedOn w:val="Normal"/>
    <w:link w:val="FooterChar"/>
    <w:uiPriority w:val="99"/>
    <w:unhideWhenUsed/>
    <w:rsid w:val="00874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FB"/>
  </w:style>
  <w:style w:type="character" w:styleId="Hyperlink">
    <w:name w:val="Hyperlink"/>
    <w:basedOn w:val="DefaultParagraphFont"/>
    <w:uiPriority w:val="99"/>
    <w:unhideWhenUsed/>
    <w:rsid w:val="004A1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621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wcpss.net/k-12mathematics/high-school-math-courses/math-1/unit-1-sequences?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31Co9EXUknPGV-EArsx4nCFLdmNtG9Y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ZKdnEoZwcZrZHRigPrKU+Hm1g==">AMUW2mXk6zm6xV4WEt7A2Vn3ETXXYrgk3sGQzULwbqAyi/ZsyjJh/8CmRtNcAC6kBjnTxPbirnL2rp8hlvj8J5ZIoBNw8Rk4KA9FEdAOT1Xc9ilwPv+Ib3Q=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dcterms:created xsi:type="dcterms:W3CDTF">2021-01-14T13:41:00Z</dcterms:created>
  <dcterms:modified xsi:type="dcterms:W3CDTF">2021-01-14T13:41:00Z</dcterms:modified>
</cp:coreProperties>
</file>