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87" w:rsidRDefault="00214989" w:rsidP="0083598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-175260</wp:posOffset>
                </wp:positionV>
                <wp:extent cx="821690" cy="843280"/>
                <wp:effectExtent l="7620" t="9525" r="889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1690" cy="84328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6CE1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420pt;margin-top:-13.8pt;width:64.7pt;height:66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"/>
            </w:pict>
          </mc:Fallback>
        </mc:AlternateContent>
      </w:r>
    </w:p>
    <w:p w:rsidR="00835987" w:rsidRPr="00835987" w:rsidRDefault="003758B3" w:rsidP="008359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 w:rsidR="008D136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0E6F05">
        <w:rPr>
          <w:rFonts w:ascii="Comic Sans MS" w:hAnsi="Comic Sans MS"/>
          <w:sz w:val="32"/>
          <w:szCs w:val="32"/>
        </w:rPr>
        <w:t xml:space="preserve">     </w:t>
      </w:r>
      <w:r w:rsidR="00441226">
        <w:rPr>
          <w:rFonts w:ascii="Comic Sans MS" w:hAnsi="Comic Sans MS"/>
          <w:sz w:val="32"/>
          <w:szCs w:val="32"/>
        </w:rPr>
        <w:t xml:space="preserve">ICM – Unit </w:t>
      </w:r>
      <w:r w:rsidR="000E6F05">
        <w:rPr>
          <w:rFonts w:ascii="Comic Sans MS" w:hAnsi="Comic Sans MS"/>
          <w:sz w:val="32"/>
          <w:szCs w:val="32"/>
        </w:rPr>
        <w:t xml:space="preserve">3:  Statistics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048"/>
        <w:gridCol w:w="4846"/>
      </w:tblGrid>
      <w:tr w:rsidR="000E6F05" w:rsidTr="000E6F0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0E6F05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inherit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Date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0E6F05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inherit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Lesson/Activity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0E6F05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inherit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Classwork/Homework </w:t>
            </w:r>
          </w:p>
        </w:tc>
      </w:tr>
      <w:tr w:rsidR="000E6F05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Mon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2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0E6F05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3.1 Probability Distributions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0E6F05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3.1 Exercises </w:t>
            </w:r>
          </w:p>
        </w:tc>
      </w:tr>
      <w:tr w:rsidR="00397BD2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38BA" w:rsidRDefault="00541996" w:rsidP="00397BD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Tues</w:t>
            </w:r>
          </w:p>
          <w:p w:rsidR="00541996" w:rsidRDefault="00541996" w:rsidP="00397BD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3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1996" w:rsidRDefault="00541996" w:rsidP="00541996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Unit 2 Test Analysis</w:t>
            </w:r>
          </w:p>
          <w:p w:rsidR="00541996" w:rsidRDefault="00541996" w:rsidP="00541996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Early College Placement Exam</w:t>
            </w:r>
          </w:p>
          <w:p w:rsidR="00397BD2" w:rsidRDefault="00397BD2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1996" w:rsidRDefault="00541996" w:rsidP="00541996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No Homework </w:t>
            </w:r>
          </w:p>
          <w:p w:rsidR="00397BD2" w:rsidRDefault="00397BD2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</w:p>
        </w:tc>
      </w:tr>
      <w:tr w:rsidR="000E6F05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Wed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4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996" w:rsidRDefault="00541996" w:rsidP="00541996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3.2 Expected Value </w:t>
            </w:r>
          </w:p>
          <w:p w:rsidR="00541996" w:rsidRDefault="00541996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996" w:rsidRDefault="00541996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3.2 Exercises </w:t>
            </w:r>
          </w:p>
        </w:tc>
      </w:tr>
      <w:tr w:rsidR="000E6F05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Thurs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5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0E6F05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3.3 Variance &amp; Standard Deviation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F05" w:rsidRDefault="00E14BF8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3.3</w:t>
            </w:r>
            <w:r w:rsidR="000E6F05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Exercises </w:t>
            </w:r>
          </w:p>
        </w:tc>
      </w:tr>
      <w:tr w:rsidR="000E6F05" w:rsidTr="0029110D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Fri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6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6F05" w:rsidRDefault="00D3232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Review Lessons 3.2 and 3.3</w:t>
            </w:r>
          </w:p>
          <w:p w:rsidR="00E14BF8" w:rsidRP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QUIZ (3.1 - 3.3)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4BF8" w:rsidRDefault="004138BA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3.4 Exercises</w:t>
            </w:r>
          </w:p>
          <w:p w:rsidR="000E6F05" w:rsidRPr="00E14BF8" w:rsidRDefault="000E6F05" w:rsidP="00E14BF8">
            <w:pPr>
              <w:tabs>
                <w:tab w:val="left" w:pos="1245"/>
              </w:tabs>
              <w:rPr>
                <w:rFonts w:ascii="inherit" w:hAnsi="inherit" w:cs="Segoe UI"/>
                <w:sz w:val="20"/>
                <w:szCs w:val="20"/>
              </w:rPr>
            </w:pPr>
          </w:p>
        </w:tc>
      </w:tr>
      <w:tr w:rsidR="0029110D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 w:rsidP="00C22AA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Tue</w:t>
            </w:r>
          </w:p>
          <w:p w:rsidR="00541996" w:rsidRDefault="00541996" w:rsidP="00C22AA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10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996" w:rsidRDefault="00541996" w:rsidP="00E14BF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3.4 Binomial Distribution </w:t>
            </w:r>
          </w:p>
          <w:p w:rsidR="0029110D" w:rsidRDefault="0029110D" w:rsidP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10D" w:rsidRDefault="00541996" w:rsidP="00E63611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3.4 Exercises</w:t>
            </w:r>
          </w:p>
        </w:tc>
      </w:tr>
      <w:tr w:rsidR="0029110D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Wed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11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10D" w:rsidRDefault="00E14BF8" w:rsidP="00E6361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3.5 z-scores &amp; Empirical Rule</w:t>
            </w:r>
            <w:r>
              <w:rPr>
                <w:rFonts w:ascii="inherit" w:hAnsi="inherit" w:cs="Segoe UI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10D" w:rsidRDefault="00E14BF8" w:rsidP="00E63611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3.5 Exercises </w:t>
            </w:r>
          </w:p>
        </w:tc>
      </w:tr>
      <w:tr w:rsidR="0029110D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Thurs</w:t>
            </w:r>
          </w:p>
          <w:p w:rsidR="00541996" w:rsidRPr="00C22AA8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12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10D" w:rsidRDefault="0029110D" w:rsidP="00E6361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3.6 Applications of the Normal Distribution</w:t>
            </w:r>
          </w:p>
          <w:p w:rsidR="0029110D" w:rsidRDefault="0029110D" w:rsidP="00E6361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10D" w:rsidRDefault="0029110D" w:rsidP="00E63611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3.6 Exercises </w:t>
            </w:r>
          </w:p>
        </w:tc>
      </w:tr>
      <w:tr w:rsidR="0029110D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Fri</w:t>
            </w:r>
          </w:p>
          <w:p w:rsidR="0029110D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13</w:t>
            </w:r>
            <w:r w:rsidR="0029110D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F8" w:rsidRPr="00E14BF8" w:rsidRDefault="00E14BF8" w:rsidP="00E6361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b/>
                <w:color w:val="444444"/>
                <w:sz w:val="20"/>
                <w:szCs w:val="20"/>
              </w:rPr>
            </w:pPr>
            <w:r w:rsidRPr="000E6F05">
              <w:rPr>
                <w:rFonts w:ascii="Comic Sans MS" w:hAnsi="Comic Sans MS" w:cs="Segoe UI"/>
                <w:b/>
                <w:color w:val="444444"/>
                <w:sz w:val="25"/>
                <w:szCs w:val="25"/>
                <w:bdr w:val="none" w:sz="0" w:space="0" w:color="auto" w:frame="1"/>
              </w:rPr>
              <w:t>QUIZ (3.4 - 3.6)</w:t>
            </w:r>
          </w:p>
          <w:p w:rsidR="00E32EEE" w:rsidRPr="00E32EEE" w:rsidRDefault="00E32EEE" w:rsidP="00E6361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3.7 Simulations</w:t>
            </w:r>
          </w:p>
          <w:p w:rsidR="0029110D" w:rsidRDefault="0029110D" w:rsidP="003F394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110D" w:rsidRDefault="00E32EEE" w:rsidP="00E63611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3.7 Exercises </w:t>
            </w:r>
          </w:p>
        </w:tc>
      </w:tr>
      <w:tr w:rsidR="0029110D" w:rsidTr="000E6F05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Mon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16</w:t>
            </w:r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F8" w:rsidRDefault="0029110D" w:rsidP="00E14BF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  <w:r w:rsidR="00E14BF8"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Review</w:t>
            </w:r>
          </w:p>
          <w:p w:rsidR="0029110D" w:rsidRDefault="0029110D" w:rsidP="00E6361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F8" w:rsidRDefault="00E14BF8" w:rsidP="00E14BF8">
            <w:pPr>
              <w:spacing w:line="293" w:lineRule="atLeast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FINISH Test Review (leave NOTHING blank) </w:t>
            </w:r>
          </w:p>
          <w:p w:rsidR="0029110D" w:rsidRDefault="00E14BF8" w:rsidP="00E14BF8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STUDY!</w:t>
            </w:r>
          </w:p>
        </w:tc>
      </w:tr>
      <w:tr w:rsidR="0029110D" w:rsidTr="003F3942">
        <w:tc>
          <w:tcPr>
            <w:tcW w:w="11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8BA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Tues</w:t>
            </w:r>
          </w:p>
          <w:p w:rsidR="00541996" w:rsidRDefault="00541996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Mar 17</w:t>
            </w:r>
            <w:bookmarkStart w:id="0" w:name="_GoBack"/>
            <w:bookmarkEnd w:id="0"/>
          </w:p>
        </w:tc>
        <w:tc>
          <w:tcPr>
            <w:tcW w:w="4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10D" w:rsidRDefault="003F3942" w:rsidP="00E63611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 w:cs="Segoe UI"/>
                <w:color w:val="444444"/>
                <w:sz w:val="25"/>
                <w:szCs w:val="25"/>
                <w:bdr w:val="none" w:sz="0" w:space="0" w:color="auto" w:frame="1"/>
              </w:rPr>
              <w:t>TEST 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110D" w:rsidRDefault="0029110D" w:rsidP="00E63611">
            <w:pPr>
              <w:spacing w:line="293" w:lineRule="atLeast"/>
              <w:rPr>
                <w:rFonts w:ascii="inherit" w:hAnsi="inherit" w:cs="Segoe UI"/>
                <w:color w:val="444444"/>
                <w:sz w:val="20"/>
                <w:szCs w:val="20"/>
              </w:rPr>
            </w:pPr>
          </w:p>
        </w:tc>
      </w:tr>
    </w:tbl>
    <w:p w:rsidR="003F3942" w:rsidRDefault="003F3942" w:rsidP="00581B46">
      <w:pPr>
        <w:tabs>
          <w:tab w:val="left" w:pos="3735"/>
        </w:tabs>
        <w:jc w:val="both"/>
      </w:pPr>
    </w:p>
    <w:p w:rsidR="004138BA" w:rsidRPr="00214989" w:rsidRDefault="004138BA" w:rsidP="004138BA">
      <w:pPr>
        <w:tabs>
          <w:tab w:val="left" w:pos="3735"/>
        </w:tabs>
        <w:jc w:val="both"/>
        <w:rPr>
          <w:rFonts w:asciiTheme="majorHAnsi" w:hAnsiTheme="majorHAnsi"/>
        </w:rPr>
      </w:pPr>
      <w:r>
        <w:t xml:space="preserve">* </w:t>
      </w:r>
      <w:r w:rsidRPr="00214989">
        <w:rPr>
          <w:rFonts w:asciiTheme="majorHAnsi" w:hAnsiTheme="majorHAnsi"/>
        </w:rPr>
        <w:t xml:space="preserve">Homework assignments are subject to change.  </w:t>
      </w:r>
    </w:p>
    <w:p w:rsidR="004138BA" w:rsidRPr="00214989" w:rsidRDefault="004138BA" w:rsidP="004138BA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>* Each assignment</w:t>
      </w:r>
      <w:r>
        <w:rPr>
          <w:rFonts w:asciiTheme="majorHAnsi" w:hAnsiTheme="majorHAnsi"/>
        </w:rPr>
        <w:t xml:space="preserve"> is worth either 100 or 40.</w:t>
      </w:r>
    </w:p>
    <w:p w:rsidR="004138BA" w:rsidRPr="00214989" w:rsidRDefault="004138BA" w:rsidP="004138BA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Each late/incomplete stamp is worth </w:t>
      </w:r>
      <w:r>
        <w:rPr>
          <w:rFonts w:asciiTheme="majorHAnsi" w:hAnsiTheme="majorHAnsi"/>
        </w:rPr>
        <w:t>either a 40 (never turned in).</w:t>
      </w:r>
    </w:p>
    <w:p w:rsidR="003F3942" w:rsidRPr="00214989" w:rsidRDefault="003F3942" w:rsidP="00581B46">
      <w:pPr>
        <w:tabs>
          <w:tab w:val="left" w:pos="3735"/>
        </w:tabs>
        <w:jc w:val="both"/>
        <w:rPr>
          <w:rFonts w:asciiTheme="majorHAnsi" w:hAnsiTheme="majorHAnsi"/>
        </w:rPr>
      </w:pPr>
    </w:p>
    <w:p w:rsidR="00F24807" w:rsidRPr="005D4157" w:rsidRDefault="00581B46" w:rsidP="00581B46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>
        <w:rPr>
          <w:rFonts w:asciiTheme="majorHAnsi" w:hAnsiTheme="majorHAnsi"/>
          <w:b/>
        </w:rPr>
        <w:t>mrscholkarsmathclass.weebly.com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</w:p>
    <w:sectPr w:rsidR="00F24807" w:rsidRPr="005D4157" w:rsidSect="00F24807">
      <w:headerReference w:type="first" r:id="rId8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F" w:rsidRDefault="0084071F">
      <w:r>
        <w:separator/>
      </w:r>
    </w:p>
  </w:endnote>
  <w:endnote w:type="continuationSeparator" w:id="0">
    <w:p w:rsidR="0084071F" w:rsidRDefault="008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F" w:rsidRDefault="0084071F">
      <w:r>
        <w:separator/>
      </w:r>
    </w:p>
  </w:footnote>
  <w:footnote w:type="continuationSeparator" w:id="0">
    <w:p w:rsidR="0084071F" w:rsidRDefault="00840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</w:t>
    </w:r>
    <w:proofErr w:type="spellStart"/>
    <w:r w:rsidR="00F24807">
      <w:t>Avg</w:t>
    </w:r>
    <w:proofErr w:type="spellEnd"/>
    <w:r w:rsidR="00F24807">
      <w:t xml:space="preserve">:  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32282"/>
    <w:rsid w:val="00064741"/>
    <w:rsid w:val="00065028"/>
    <w:rsid w:val="000A09CA"/>
    <w:rsid w:val="000B0973"/>
    <w:rsid w:val="000E6F05"/>
    <w:rsid w:val="001D4B1E"/>
    <w:rsid w:val="001E2056"/>
    <w:rsid w:val="00214989"/>
    <w:rsid w:val="002828EA"/>
    <w:rsid w:val="0029110D"/>
    <w:rsid w:val="002A608C"/>
    <w:rsid w:val="00326AA9"/>
    <w:rsid w:val="0032723C"/>
    <w:rsid w:val="003659F4"/>
    <w:rsid w:val="003758B3"/>
    <w:rsid w:val="00397BD2"/>
    <w:rsid w:val="003F3906"/>
    <w:rsid w:val="003F3942"/>
    <w:rsid w:val="004138BA"/>
    <w:rsid w:val="00420281"/>
    <w:rsid w:val="00422D13"/>
    <w:rsid w:val="00441226"/>
    <w:rsid w:val="004F0E14"/>
    <w:rsid w:val="00513A31"/>
    <w:rsid w:val="00541996"/>
    <w:rsid w:val="00581B46"/>
    <w:rsid w:val="005B604C"/>
    <w:rsid w:val="005D4157"/>
    <w:rsid w:val="00635629"/>
    <w:rsid w:val="00656AD3"/>
    <w:rsid w:val="00692C52"/>
    <w:rsid w:val="006C7602"/>
    <w:rsid w:val="006D17BD"/>
    <w:rsid w:val="006E436E"/>
    <w:rsid w:val="006E4A18"/>
    <w:rsid w:val="007629EB"/>
    <w:rsid w:val="007E1CD9"/>
    <w:rsid w:val="00814A8E"/>
    <w:rsid w:val="0082540B"/>
    <w:rsid w:val="00835987"/>
    <w:rsid w:val="0084071F"/>
    <w:rsid w:val="0085105D"/>
    <w:rsid w:val="00887409"/>
    <w:rsid w:val="008D136E"/>
    <w:rsid w:val="008E6498"/>
    <w:rsid w:val="008F633E"/>
    <w:rsid w:val="00912DE2"/>
    <w:rsid w:val="00913C39"/>
    <w:rsid w:val="00961148"/>
    <w:rsid w:val="00AD5209"/>
    <w:rsid w:val="00AE4CCD"/>
    <w:rsid w:val="00B52245"/>
    <w:rsid w:val="00BF5769"/>
    <w:rsid w:val="00C22AA8"/>
    <w:rsid w:val="00CB059D"/>
    <w:rsid w:val="00CB31EC"/>
    <w:rsid w:val="00D05092"/>
    <w:rsid w:val="00D32326"/>
    <w:rsid w:val="00D74E2E"/>
    <w:rsid w:val="00DE1002"/>
    <w:rsid w:val="00E14BF8"/>
    <w:rsid w:val="00E26713"/>
    <w:rsid w:val="00E32EEE"/>
    <w:rsid w:val="00E60847"/>
    <w:rsid w:val="00E70A7A"/>
    <w:rsid w:val="00EA10E6"/>
    <w:rsid w:val="00F15750"/>
    <w:rsid w:val="00F24807"/>
    <w:rsid w:val="00F5314B"/>
    <w:rsid w:val="00F946B3"/>
    <w:rsid w:val="00FB312C"/>
    <w:rsid w:val="00FC1202"/>
    <w:rsid w:val="00FD6AE3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Wake County Public Schools</dc:creator>
  <cp:lastModifiedBy>Renee Cholkar</cp:lastModifiedBy>
  <cp:revision>2</cp:revision>
  <cp:lastPrinted>2017-09-18T14:26:00Z</cp:lastPrinted>
  <dcterms:created xsi:type="dcterms:W3CDTF">2020-02-21T14:06:00Z</dcterms:created>
  <dcterms:modified xsi:type="dcterms:W3CDTF">2020-02-21T14:06:00Z</dcterms:modified>
</cp:coreProperties>
</file>